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D34" w:rsidRDefault="005F3EE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17.9pt;margin-top:-17.35pt;width:261.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935D34" w:rsidRDefault="00935D34">
                  <w:pPr>
                    <w:jc w:val="both"/>
                  </w:pPr>
                  <w:r>
                    <w:t xml:space="preserve">Приложение  к ОПОП по направлению подготовки 38.03.03 Управление персоналом (уровень бакалавриата), Направленность (профиль) программы «Управление персоналом организации», утв. приказом ректора ОмГА от </w:t>
                  </w:r>
                  <w:r w:rsidR="006F00E6">
                    <w:t>28.03.2022 № 28</w:t>
                  </w:r>
                </w:p>
              </w:txbxContent>
            </v:textbox>
          </v:shape>
        </w:pict>
      </w:r>
    </w:p>
    <w:p w:rsidR="00935D34" w:rsidRDefault="00935D34">
      <w:pPr>
        <w:widowControl/>
        <w:autoSpaceDE/>
        <w:adjustRightInd/>
        <w:ind w:left="5670"/>
        <w:rPr>
          <w:rFonts w:eastAsia="Courier New"/>
          <w:b/>
          <w:bCs/>
          <w:sz w:val="24"/>
          <w:szCs w:val="24"/>
        </w:rPr>
      </w:pPr>
    </w:p>
    <w:p w:rsidR="00935D34" w:rsidRDefault="00935D34">
      <w:pPr>
        <w:widowControl/>
        <w:autoSpaceDE/>
        <w:adjustRightInd/>
        <w:ind w:left="5670"/>
        <w:rPr>
          <w:rFonts w:eastAsia="Courier New"/>
          <w:b/>
          <w:bCs/>
          <w:sz w:val="24"/>
          <w:szCs w:val="24"/>
        </w:rPr>
      </w:pPr>
    </w:p>
    <w:p w:rsidR="00935D34" w:rsidRDefault="00935D34">
      <w:pPr>
        <w:widowControl/>
        <w:autoSpaceDE/>
        <w:adjustRightInd/>
        <w:ind w:left="5670"/>
        <w:rPr>
          <w:rFonts w:eastAsia="Courier New"/>
          <w:b/>
          <w:bCs/>
          <w:sz w:val="24"/>
          <w:szCs w:val="24"/>
        </w:rPr>
      </w:pPr>
    </w:p>
    <w:p w:rsidR="00935D34" w:rsidRDefault="00935D34">
      <w:pPr>
        <w:widowControl/>
        <w:autoSpaceDE/>
        <w:adjustRightInd/>
        <w:ind w:left="5670"/>
        <w:rPr>
          <w:rFonts w:eastAsia="Courier New"/>
          <w:b/>
          <w:bCs/>
          <w:sz w:val="24"/>
          <w:szCs w:val="24"/>
        </w:rPr>
      </w:pPr>
    </w:p>
    <w:p w:rsidR="00935D34" w:rsidRDefault="00935D34">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935D34" w:rsidRDefault="00935D3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935D34" w:rsidRDefault="00935D3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«Экономика и управление персоналом»</w:t>
      </w:r>
    </w:p>
    <w:p w:rsidR="00935D34" w:rsidRDefault="00935D34">
      <w:pPr>
        <w:autoSpaceDE/>
        <w:adjustRightInd/>
        <w:ind w:right="1"/>
        <w:contextualSpacing/>
        <w:jc w:val="center"/>
        <w:rPr>
          <w:rFonts w:eastAsia="Courier New"/>
          <w:noProof/>
          <w:sz w:val="28"/>
          <w:szCs w:val="28"/>
          <w:lang w:bidi="ru-RU"/>
        </w:rPr>
      </w:pPr>
    </w:p>
    <w:p w:rsidR="00935D34" w:rsidRDefault="005F3EEC">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935D34" w:rsidRDefault="00935D34">
                  <w:pPr>
                    <w:jc w:val="center"/>
                    <w:rPr>
                      <w:sz w:val="24"/>
                      <w:szCs w:val="24"/>
                    </w:rPr>
                  </w:pPr>
                  <w:r>
                    <w:rPr>
                      <w:sz w:val="24"/>
                      <w:szCs w:val="24"/>
                    </w:rPr>
                    <w:t>УТВЕРЖДАЮ:</w:t>
                  </w:r>
                </w:p>
                <w:p w:rsidR="00935D34" w:rsidRDefault="00935D34">
                  <w:pPr>
                    <w:jc w:val="center"/>
                    <w:rPr>
                      <w:sz w:val="24"/>
                      <w:szCs w:val="24"/>
                    </w:rPr>
                  </w:pPr>
                  <w:r>
                    <w:rPr>
                      <w:sz w:val="24"/>
                      <w:szCs w:val="24"/>
                    </w:rPr>
                    <w:t>Ректор, д.фил.н., профессор</w:t>
                  </w:r>
                </w:p>
                <w:p w:rsidR="00935D34" w:rsidRDefault="00935D34">
                  <w:pPr>
                    <w:jc w:val="center"/>
                    <w:rPr>
                      <w:sz w:val="24"/>
                      <w:szCs w:val="24"/>
                    </w:rPr>
                  </w:pPr>
                </w:p>
                <w:p w:rsidR="00935D34" w:rsidRDefault="00935D34">
                  <w:pPr>
                    <w:jc w:val="center"/>
                    <w:rPr>
                      <w:sz w:val="24"/>
                      <w:szCs w:val="24"/>
                    </w:rPr>
                  </w:pPr>
                  <w:r>
                    <w:rPr>
                      <w:sz w:val="24"/>
                      <w:szCs w:val="24"/>
                    </w:rPr>
                    <w:t>______________А.Э. Еремеев</w:t>
                  </w:r>
                </w:p>
                <w:p w:rsidR="00935D34" w:rsidRDefault="006F00E6">
                  <w:pPr>
                    <w:jc w:val="center"/>
                    <w:rPr>
                      <w:sz w:val="24"/>
                      <w:szCs w:val="24"/>
                    </w:rPr>
                  </w:pPr>
                  <w:r>
                    <w:rPr>
                      <w:sz w:val="24"/>
                      <w:szCs w:val="24"/>
                    </w:rPr>
                    <w:t>28</w:t>
                  </w:r>
                  <w:r w:rsidR="00935D34">
                    <w:rPr>
                      <w:sz w:val="24"/>
                      <w:szCs w:val="24"/>
                    </w:rPr>
                    <w:t>.0</w:t>
                  </w:r>
                  <w:r>
                    <w:rPr>
                      <w:sz w:val="24"/>
                      <w:szCs w:val="24"/>
                    </w:rPr>
                    <w:t>3</w:t>
                  </w:r>
                  <w:r w:rsidR="00935D34">
                    <w:rPr>
                      <w:sz w:val="24"/>
                      <w:szCs w:val="24"/>
                    </w:rPr>
                    <w:t>.20</w:t>
                  </w:r>
                  <w:r>
                    <w:rPr>
                      <w:sz w:val="24"/>
                      <w:szCs w:val="24"/>
                    </w:rPr>
                    <w:t>22</w:t>
                  </w:r>
                  <w:r w:rsidR="00935D34">
                    <w:rPr>
                      <w:sz w:val="24"/>
                      <w:szCs w:val="24"/>
                    </w:rPr>
                    <w:t xml:space="preserve"> г.</w:t>
                  </w:r>
                </w:p>
              </w:txbxContent>
            </v:textbox>
          </v:shape>
        </w:pict>
      </w:r>
    </w:p>
    <w:p w:rsidR="00935D34" w:rsidRDefault="00935D34">
      <w:pPr>
        <w:autoSpaceDE/>
        <w:adjustRightInd/>
        <w:ind w:right="1"/>
        <w:contextualSpacing/>
        <w:jc w:val="center"/>
        <w:rPr>
          <w:rFonts w:eastAsia="Courier New"/>
          <w:b/>
          <w:sz w:val="24"/>
          <w:szCs w:val="24"/>
          <w:lang w:bidi="ru-RU"/>
        </w:rPr>
      </w:pPr>
    </w:p>
    <w:p w:rsidR="00935D34" w:rsidRDefault="00935D34">
      <w:pPr>
        <w:autoSpaceDE/>
        <w:adjustRightInd/>
        <w:ind w:right="1"/>
        <w:contextualSpacing/>
        <w:jc w:val="center"/>
        <w:rPr>
          <w:rFonts w:eastAsia="Courier New"/>
          <w:b/>
          <w:sz w:val="24"/>
          <w:szCs w:val="24"/>
          <w:lang w:bidi="ru-RU"/>
        </w:rPr>
      </w:pPr>
    </w:p>
    <w:p w:rsidR="00935D34" w:rsidRDefault="00935D34">
      <w:pPr>
        <w:autoSpaceDE/>
        <w:adjustRightInd/>
        <w:ind w:right="1"/>
        <w:contextualSpacing/>
        <w:jc w:val="center"/>
        <w:rPr>
          <w:rFonts w:eastAsia="Courier New"/>
          <w:b/>
          <w:sz w:val="24"/>
          <w:szCs w:val="24"/>
          <w:lang w:bidi="ru-RU"/>
        </w:rPr>
      </w:pPr>
    </w:p>
    <w:p w:rsidR="00935D34" w:rsidRDefault="00935D34">
      <w:pPr>
        <w:autoSpaceDE/>
        <w:adjustRightInd/>
        <w:ind w:right="1"/>
        <w:contextualSpacing/>
        <w:jc w:val="center"/>
        <w:rPr>
          <w:rFonts w:eastAsia="Courier New"/>
          <w:b/>
          <w:sz w:val="24"/>
          <w:szCs w:val="24"/>
          <w:lang w:bidi="ru-RU"/>
        </w:rPr>
      </w:pPr>
    </w:p>
    <w:p w:rsidR="00935D34" w:rsidRDefault="00935D34">
      <w:pPr>
        <w:widowControl/>
        <w:autoSpaceDE/>
        <w:adjustRightInd/>
        <w:jc w:val="center"/>
        <w:rPr>
          <w:sz w:val="24"/>
          <w:szCs w:val="24"/>
          <w:lang w:eastAsia="en-US"/>
        </w:rPr>
      </w:pPr>
    </w:p>
    <w:p w:rsidR="00935D34" w:rsidRDefault="00935D34">
      <w:pPr>
        <w:widowControl/>
        <w:autoSpaceDE/>
        <w:adjustRightInd/>
        <w:jc w:val="center"/>
        <w:rPr>
          <w:sz w:val="24"/>
          <w:szCs w:val="24"/>
          <w:lang w:eastAsia="en-US"/>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935D34" w:rsidRDefault="00935D34">
      <w:pPr>
        <w:widowControl/>
        <w:tabs>
          <w:tab w:val="left" w:pos="708"/>
        </w:tabs>
        <w:autoSpaceDE/>
        <w:adjustRightInd/>
        <w:jc w:val="center"/>
        <w:rPr>
          <w:b/>
          <w:sz w:val="24"/>
          <w:szCs w:val="24"/>
        </w:rPr>
      </w:pPr>
    </w:p>
    <w:p w:rsidR="00935D34" w:rsidRDefault="00935D34">
      <w:pPr>
        <w:widowControl/>
        <w:suppressAutoHyphens/>
        <w:autoSpaceDE/>
        <w:adjustRightInd/>
        <w:jc w:val="center"/>
        <w:rPr>
          <w:b/>
          <w:bCs/>
          <w:caps/>
          <w:sz w:val="32"/>
          <w:szCs w:val="32"/>
        </w:rPr>
      </w:pPr>
      <w:r>
        <w:rPr>
          <w:b/>
          <w:bCs/>
          <w:sz w:val="32"/>
          <w:szCs w:val="32"/>
        </w:rPr>
        <w:t>ОСНОВЫ УПРАВЛЕНИЯ ПЕРСОНАЛОМ</w:t>
      </w:r>
    </w:p>
    <w:p w:rsidR="00935D34" w:rsidRDefault="00935D34">
      <w:pPr>
        <w:widowControl/>
        <w:suppressAutoHyphens/>
        <w:autoSpaceDE/>
        <w:adjustRightInd/>
        <w:jc w:val="center"/>
        <w:rPr>
          <w:b/>
          <w:bCs/>
          <w:sz w:val="24"/>
          <w:szCs w:val="24"/>
        </w:rPr>
      </w:pPr>
      <w:r>
        <w:rPr>
          <w:bCs/>
          <w:sz w:val="24"/>
          <w:szCs w:val="24"/>
        </w:rPr>
        <w:t>Б1.Б.17</w:t>
      </w:r>
    </w:p>
    <w:p w:rsidR="00935D34" w:rsidRDefault="00935D34">
      <w:pPr>
        <w:widowControl/>
        <w:autoSpaceDN/>
        <w:jc w:val="center"/>
        <w:rPr>
          <w:rFonts w:eastAsia="Calibri"/>
          <w:b/>
          <w:bCs/>
          <w:sz w:val="24"/>
          <w:szCs w:val="24"/>
          <w:lang w:eastAsia="en-US"/>
        </w:rPr>
      </w:pPr>
    </w:p>
    <w:p w:rsidR="00935D34" w:rsidRDefault="00935D34">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935D34" w:rsidRDefault="00935D34">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935D34" w:rsidRDefault="00935D34">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935D34" w:rsidRDefault="00935D34">
      <w:pPr>
        <w:widowControl/>
        <w:suppressAutoHyphens/>
        <w:autoSpaceDE/>
        <w:adjustRightInd/>
        <w:jc w:val="center"/>
        <w:rPr>
          <w:rFonts w:eastAsia="Courier New"/>
          <w:sz w:val="24"/>
          <w:szCs w:val="24"/>
          <w:lang w:bidi="ru-RU"/>
        </w:rPr>
      </w:pPr>
    </w:p>
    <w:p w:rsidR="00935D34" w:rsidRDefault="00935D34">
      <w:pPr>
        <w:widowControl/>
        <w:suppressAutoHyphens/>
        <w:autoSpaceDE/>
        <w:adjustRightInd/>
        <w:jc w:val="center"/>
        <w:rPr>
          <w:rFonts w:eastAsia="Courier New"/>
          <w:sz w:val="24"/>
          <w:szCs w:val="24"/>
          <w:lang w:bidi="ru-RU"/>
        </w:rPr>
      </w:pPr>
    </w:p>
    <w:p w:rsidR="00935D34" w:rsidRDefault="00935D34">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935D34" w:rsidRDefault="00935D34">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935D34" w:rsidRDefault="00935D34">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935D34" w:rsidRDefault="00935D34">
      <w:pPr>
        <w:widowControl/>
        <w:suppressAutoHyphens/>
        <w:autoSpaceDE/>
        <w:adjustRightInd/>
        <w:jc w:val="center"/>
        <w:rPr>
          <w:rFonts w:eastAsia="Courier New"/>
          <w:sz w:val="24"/>
          <w:szCs w:val="24"/>
          <w:lang w:bidi="ru-RU"/>
        </w:rPr>
      </w:pPr>
    </w:p>
    <w:p w:rsidR="00935D34" w:rsidRDefault="00935D34">
      <w:pPr>
        <w:widowControl/>
        <w:suppressAutoHyphens/>
        <w:autoSpaceDE/>
        <w:adjustRightInd/>
        <w:jc w:val="center"/>
        <w:rPr>
          <w:rFonts w:eastAsia="Courier New"/>
          <w:b/>
          <w:sz w:val="24"/>
          <w:szCs w:val="24"/>
          <w:lang w:bidi="ru-RU"/>
        </w:rPr>
      </w:pPr>
    </w:p>
    <w:p w:rsidR="00935D34" w:rsidRDefault="00935D34">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935D34" w:rsidRDefault="00935D34">
      <w:pPr>
        <w:widowControl/>
        <w:autoSpaceDE/>
        <w:autoSpaceDN/>
        <w:adjustRightInd/>
        <w:jc w:val="center"/>
        <w:rPr>
          <w:sz w:val="24"/>
          <w:szCs w:val="24"/>
        </w:rPr>
      </w:pPr>
    </w:p>
    <w:p w:rsidR="00935D34" w:rsidRDefault="00935D34">
      <w:pPr>
        <w:widowControl/>
        <w:autoSpaceDE/>
        <w:autoSpaceDN/>
        <w:adjustRightInd/>
        <w:jc w:val="center"/>
        <w:rPr>
          <w:rFonts w:eastAsia="SimSun"/>
          <w:b/>
          <w:kern w:val="2"/>
          <w:sz w:val="24"/>
          <w:szCs w:val="24"/>
          <w:lang w:eastAsia="hi-IN" w:bidi="hi-IN"/>
        </w:rPr>
      </w:pPr>
    </w:p>
    <w:p w:rsidR="00935D34" w:rsidRDefault="00935D34">
      <w:pPr>
        <w:widowControl/>
        <w:autoSpaceDE/>
        <w:autoSpaceDN/>
        <w:adjustRightInd/>
        <w:jc w:val="center"/>
        <w:rPr>
          <w:sz w:val="24"/>
          <w:szCs w:val="24"/>
        </w:rPr>
      </w:pPr>
      <w:r>
        <w:rPr>
          <w:rFonts w:eastAsia="SimSun"/>
          <w:b/>
          <w:kern w:val="2"/>
          <w:sz w:val="24"/>
          <w:szCs w:val="24"/>
          <w:lang w:eastAsia="hi-IN" w:bidi="hi-IN"/>
        </w:rPr>
        <w:t>Для обучающихся:</w:t>
      </w:r>
    </w:p>
    <w:p w:rsidR="000A375F" w:rsidRDefault="000A375F" w:rsidP="000A375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6F00E6" w:rsidRDefault="006F00E6" w:rsidP="006F00E6"/>
    <w:p w:rsidR="006F00E6" w:rsidRDefault="006F00E6" w:rsidP="006F00E6"/>
    <w:p w:rsidR="00935D34" w:rsidRDefault="00935D34">
      <w:pPr>
        <w:suppressAutoHyphens/>
        <w:contextualSpacing/>
        <w:rPr>
          <w:rFonts w:eastAsia="SimSun"/>
          <w:kern w:val="2"/>
          <w:sz w:val="24"/>
          <w:szCs w:val="24"/>
          <w:lang w:eastAsia="hi-IN" w:bidi="hi-IN"/>
        </w:rPr>
      </w:pPr>
    </w:p>
    <w:p w:rsidR="006F00E6" w:rsidRDefault="006F00E6">
      <w:pPr>
        <w:suppressAutoHyphens/>
        <w:contextualSpacing/>
        <w:rPr>
          <w:rFonts w:eastAsia="SimSun"/>
          <w:kern w:val="2"/>
          <w:sz w:val="24"/>
          <w:szCs w:val="24"/>
          <w:lang w:eastAsia="hi-IN" w:bidi="hi-IN"/>
        </w:rPr>
      </w:pPr>
    </w:p>
    <w:p w:rsidR="006F00E6" w:rsidRDefault="006F00E6">
      <w:pPr>
        <w:suppressAutoHyphens/>
        <w:contextualSpacing/>
        <w:rPr>
          <w:rFonts w:eastAsia="SimSun"/>
          <w:kern w:val="2"/>
          <w:sz w:val="24"/>
          <w:szCs w:val="24"/>
          <w:lang w:eastAsia="hi-IN" w:bidi="hi-IN"/>
        </w:rPr>
      </w:pPr>
    </w:p>
    <w:p w:rsidR="006F00E6" w:rsidRDefault="006F00E6">
      <w:pPr>
        <w:suppressAutoHyphens/>
        <w:contextualSpacing/>
        <w:rPr>
          <w:rFonts w:eastAsia="SimSun"/>
          <w:kern w:val="2"/>
          <w:sz w:val="24"/>
          <w:szCs w:val="24"/>
          <w:lang w:eastAsia="hi-IN" w:bidi="hi-IN"/>
        </w:rPr>
      </w:pPr>
    </w:p>
    <w:p w:rsidR="00935D34" w:rsidRDefault="00935D34">
      <w:pPr>
        <w:suppressAutoHyphens/>
        <w:contextualSpacing/>
        <w:rPr>
          <w:rFonts w:eastAsia="SimSun"/>
          <w:kern w:val="2"/>
          <w:sz w:val="24"/>
          <w:szCs w:val="24"/>
          <w:lang w:eastAsia="hi-IN" w:bidi="hi-IN"/>
        </w:rPr>
      </w:pPr>
    </w:p>
    <w:p w:rsidR="00935D34" w:rsidRDefault="00935D34">
      <w:pPr>
        <w:suppressAutoHyphens/>
        <w:contextualSpacing/>
        <w:rPr>
          <w:rFonts w:eastAsia="SimSun"/>
          <w:kern w:val="2"/>
          <w:sz w:val="24"/>
          <w:szCs w:val="24"/>
          <w:lang w:eastAsia="hi-IN" w:bidi="hi-IN"/>
        </w:rPr>
      </w:pPr>
    </w:p>
    <w:p w:rsidR="00935D34" w:rsidRDefault="00935D34">
      <w:pPr>
        <w:suppressAutoHyphens/>
        <w:contextualSpacing/>
        <w:rPr>
          <w:sz w:val="24"/>
          <w:szCs w:val="24"/>
        </w:rPr>
      </w:pPr>
      <w:r>
        <w:rPr>
          <w:rFonts w:eastAsia="SimSun"/>
          <w:kern w:val="2"/>
          <w:sz w:val="24"/>
          <w:szCs w:val="24"/>
          <w:lang w:eastAsia="hi-IN" w:bidi="hi-IN"/>
        </w:rPr>
        <w:t xml:space="preserve">                                                              </w:t>
      </w:r>
      <w:r w:rsidR="006F00E6">
        <w:rPr>
          <w:sz w:val="24"/>
          <w:szCs w:val="24"/>
        </w:rPr>
        <w:t>Омск 2022</w:t>
      </w:r>
    </w:p>
    <w:p w:rsidR="00935D34" w:rsidRDefault="00935D34">
      <w:pPr>
        <w:widowControl/>
        <w:autoSpaceDE/>
        <w:autoSpaceDN/>
        <w:adjustRightInd/>
        <w:rPr>
          <w:sz w:val="24"/>
          <w:szCs w:val="24"/>
        </w:rPr>
      </w:pPr>
      <w:r>
        <w:rPr>
          <w:sz w:val="24"/>
          <w:szCs w:val="24"/>
        </w:rPr>
        <w:br w:type="page"/>
      </w:r>
    </w:p>
    <w:p w:rsidR="00935D34" w:rsidRDefault="00935D34">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t>СОДЕРЖАНИЕ</w:t>
      </w:r>
    </w:p>
    <w:p w:rsidR="00935D34" w:rsidRDefault="00935D3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35D34">
        <w:tc>
          <w:tcPr>
            <w:tcW w:w="562" w:type="dxa"/>
            <w:hideMark/>
          </w:tcPr>
          <w:p w:rsidR="00935D34" w:rsidRDefault="00935D34">
            <w:pPr>
              <w:jc w:val="center"/>
              <w:rPr>
                <w:sz w:val="24"/>
                <w:szCs w:val="24"/>
              </w:rPr>
            </w:pPr>
            <w:r>
              <w:rPr>
                <w:sz w:val="24"/>
                <w:szCs w:val="24"/>
              </w:rPr>
              <w:t>1</w:t>
            </w:r>
          </w:p>
        </w:tc>
        <w:tc>
          <w:tcPr>
            <w:tcW w:w="8080" w:type="dxa"/>
            <w:hideMark/>
          </w:tcPr>
          <w:p w:rsidR="00935D34" w:rsidRDefault="00935D34">
            <w:pPr>
              <w:jc w:val="both"/>
              <w:rPr>
                <w:sz w:val="24"/>
                <w:szCs w:val="24"/>
              </w:rPr>
            </w:pPr>
            <w:r>
              <w:rPr>
                <w:sz w:val="24"/>
                <w:szCs w:val="24"/>
              </w:rPr>
              <w:t>Наименование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2</w:t>
            </w:r>
          </w:p>
        </w:tc>
        <w:tc>
          <w:tcPr>
            <w:tcW w:w="8080" w:type="dxa"/>
            <w:hideMark/>
          </w:tcPr>
          <w:p w:rsidR="00935D34" w:rsidRDefault="00935D34">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3</w:t>
            </w:r>
          </w:p>
        </w:tc>
        <w:tc>
          <w:tcPr>
            <w:tcW w:w="8080" w:type="dxa"/>
            <w:hideMark/>
          </w:tcPr>
          <w:p w:rsidR="00935D34" w:rsidRDefault="00935D34">
            <w:pPr>
              <w:jc w:val="both"/>
              <w:rPr>
                <w:sz w:val="24"/>
                <w:szCs w:val="24"/>
              </w:rPr>
            </w:pPr>
            <w:r>
              <w:rPr>
                <w:sz w:val="24"/>
                <w:szCs w:val="24"/>
              </w:rPr>
              <w:t>Указание места дисциплины в структуре образовательной программы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4</w:t>
            </w:r>
          </w:p>
        </w:tc>
        <w:tc>
          <w:tcPr>
            <w:tcW w:w="8080" w:type="dxa"/>
            <w:hideMark/>
          </w:tcPr>
          <w:p w:rsidR="00935D34" w:rsidRDefault="00935D34">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5</w:t>
            </w:r>
          </w:p>
        </w:tc>
        <w:tc>
          <w:tcPr>
            <w:tcW w:w="8080" w:type="dxa"/>
            <w:hideMark/>
          </w:tcPr>
          <w:p w:rsidR="00935D34" w:rsidRDefault="00935D34">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6</w:t>
            </w:r>
          </w:p>
        </w:tc>
        <w:tc>
          <w:tcPr>
            <w:tcW w:w="8080" w:type="dxa"/>
            <w:hideMark/>
          </w:tcPr>
          <w:p w:rsidR="00935D34" w:rsidRDefault="00935D34">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7</w:t>
            </w:r>
          </w:p>
        </w:tc>
        <w:tc>
          <w:tcPr>
            <w:tcW w:w="8080" w:type="dxa"/>
            <w:hideMark/>
          </w:tcPr>
          <w:p w:rsidR="00935D34" w:rsidRDefault="00935D34">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8</w:t>
            </w:r>
          </w:p>
        </w:tc>
        <w:tc>
          <w:tcPr>
            <w:tcW w:w="8080" w:type="dxa"/>
            <w:hideMark/>
          </w:tcPr>
          <w:p w:rsidR="00935D34" w:rsidRDefault="00935D34">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9</w:t>
            </w:r>
          </w:p>
        </w:tc>
        <w:tc>
          <w:tcPr>
            <w:tcW w:w="8080" w:type="dxa"/>
            <w:hideMark/>
          </w:tcPr>
          <w:p w:rsidR="00935D34" w:rsidRDefault="00935D34">
            <w:pPr>
              <w:jc w:val="both"/>
              <w:rPr>
                <w:sz w:val="24"/>
                <w:szCs w:val="24"/>
              </w:rPr>
            </w:pPr>
            <w:r>
              <w:rPr>
                <w:sz w:val="24"/>
                <w:szCs w:val="24"/>
              </w:rPr>
              <w:t>Методические указания для обучающихся по освоению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10</w:t>
            </w:r>
          </w:p>
        </w:tc>
        <w:tc>
          <w:tcPr>
            <w:tcW w:w="8080" w:type="dxa"/>
            <w:hideMark/>
          </w:tcPr>
          <w:p w:rsidR="00935D34" w:rsidRDefault="00935D34">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11</w:t>
            </w:r>
          </w:p>
        </w:tc>
        <w:tc>
          <w:tcPr>
            <w:tcW w:w="8080" w:type="dxa"/>
            <w:hideMark/>
          </w:tcPr>
          <w:p w:rsidR="00935D34" w:rsidRDefault="00935D34">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bl>
    <w:p w:rsidR="00935D34" w:rsidRDefault="00935D34">
      <w:pPr>
        <w:rPr>
          <w:b/>
          <w:sz w:val="24"/>
          <w:szCs w:val="24"/>
        </w:rPr>
      </w:pPr>
    </w:p>
    <w:p w:rsidR="00935D34" w:rsidRPr="006F00E6" w:rsidRDefault="00935D34" w:rsidP="006F00E6">
      <w:pPr>
        <w:widowControl/>
        <w:autoSpaceDE/>
        <w:autoSpaceDN/>
        <w:adjustRightInd/>
        <w:rPr>
          <w:sz w:val="28"/>
          <w:szCs w:val="28"/>
        </w:rPr>
      </w:pPr>
      <w:r>
        <w:br w:type="page"/>
      </w:r>
    </w:p>
    <w:p w:rsidR="00935D34" w:rsidRPr="006F00E6" w:rsidRDefault="00935D34" w:rsidP="006F00E6">
      <w:pPr>
        <w:widowControl/>
        <w:autoSpaceDE/>
        <w:autoSpaceDN/>
        <w:adjustRightInd/>
        <w:jc w:val="both"/>
        <w:rPr>
          <w:spacing w:val="-3"/>
          <w:sz w:val="28"/>
          <w:szCs w:val="28"/>
          <w:lang w:eastAsia="en-US"/>
        </w:rPr>
      </w:pPr>
      <w:r w:rsidRPr="006F00E6">
        <w:rPr>
          <w:spacing w:val="-3"/>
          <w:sz w:val="28"/>
          <w:szCs w:val="28"/>
          <w:lang w:eastAsia="en-US"/>
        </w:rPr>
        <w:t>Составитель:</w:t>
      </w:r>
    </w:p>
    <w:p w:rsidR="00935D34" w:rsidRPr="006F00E6" w:rsidRDefault="00935D34" w:rsidP="006F00E6">
      <w:pPr>
        <w:widowControl/>
        <w:autoSpaceDE/>
        <w:autoSpaceDN/>
        <w:adjustRightInd/>
        <w:jc w:val="both"/>
        <w:rPr>
          <w:spacing w:val="-3"/>
          <w:sz w:val="28"/>
          <w:szCs w:val="28"/>
          <w:lang w:eastAsia="en-US"/>
        </w:rPr>
      </w:pPr>
    </w:p>
    <w:p w:rsidR="006F00E6" w:rsidRDefault="006F00E6" w:rsidP="006F00E6">
      <w:pPr>
        <w:tabs>
          <w:tab w:val="left" w:pos="0"/>
        </w:tabs>
        <w:rPr>
          <w:sz w:val="28"/>
          <w:szCs w:val="28"/>
        </w:rPr>
      </w:pPr>
    </w:p>
    <w:p w:rsidR="006F00E6" w:rsidRPr="006F00E6" w:rsidRDefault="006F00E6" w:rsidP="006F00E6">
      <w:pPr>
        <w:tabs>
          <w:tab w:val="left" w:pos="0"/>
        </w:tabs>
        <w:rPr>
          <w:sz w:val="28"/>
          <w:szCs w:val="28"/>
        </w:rPr>
      </w:pPr>
      <w:r w:rsidRPr="006F00E6">
        <w:rPr>
          <w:sz w:val="28"/>
          <w:szCs w:val="28"/>
        </w:rPr>
        <w:t xml:space="preserve">к.э.н., доцент                                                          / С.М. Ильченко/    </w:t>
      </w:r>
    </w:p>
    <w:p w:rsidR="00935D34" w:rsidRPr="006F00E6" w:rsidRDefault="00935D34" w:rsidP="006F00E6">
      <w:pPr>
        <w:widowControl/>
        <w:autoSpaceDE/>
        <w:autoSpaceDN/>
        <w:adjustRightInd/>
        <w:jc w:val="both"/>
        <w:rPr>
          <w:spacing w:val="-3"/>
          <w:sz w:val="28"/>
          <w:szCs w:val="28"/>
          <w:lang w:eastAsia="en-US"/>
        </w:rPr>
      </w:pPr>
    </w:p>
    <w:p w:rsidR="00935D34" w:rsidRPr="006F00E6" w:rsidRDefault="00935D34" w:rsidP="006F00E6">
      <w:pPr>
        <w:widowControl/>
        <w:autoSpaceDE/>
        <w:autoSpaceDN/>
        <w:adjustRightInd/>
        <w:jc w:val="both"/>
        <w:rPr>
          <w:spacing w:val="-3"/>
          <w:sz w:val="28"/>
          <w:szCs w:val="28"/>
          <w:lang w:eastAsia="en-US"/>
        </w:rPr>
      </w:pPr>
      <w:r w:rsidRPr="006F00E6">
        <w:rPr>
          <w:spacing w:val="-3"/>
          <w:sz w:val="28"/>
          <w:szCs w:val="28"/>
          <w:lang w:eastAsia="en-US"/>
        </w:rPr>
        <w:t>Рабочая программа дисциплины одобрена на заседании кафедры «Экономики и управления персоналом»</w:t>
      </w:r>
    </w:p>
    <w:p w:rsidR="006F00E6" w:rsidRDefault="006F00E6" w:rsidP="006F00E6">
      <w:pPr>
        <w:tabs>
          <w:tab w:val="left" w:pos="0"/>
          <w:tab w:val="left" w:pos="5446"/>
          <w:tab w:val="left" w:pos="6396"/>
          <w:tab w:val="left" w:pos="7535"/>
        </w:tabs>
        <w:rPr>
          <w:sz w:val="28"/>
          <w:szCs w:val="28"/>
        </w:rPr>
      </w:pPr>
    </w:p>
    <w:p w:rsidR="006F00E6" w:rsidRPr="006F00E6" w:rsidRDefault="006F00E6" w:rsidP="006F00E6">
      <w:pPr>
        <w:tabs>
          <w:tab w:val="left" w:pos="0"/>
          <w:tab w:val="left" w:pos="5446"/>
          <w:tab w:val="left" w:pos="6396"/>
          <w:tab w:val="left" w:pos="7535"/>
        </w:tabs>
        <w:rPr>
          <w:sz w:val="28"/>
          <w:szCs w:val="28"/>
        </w:rPr>
      </w:pPr>
      <w:r w:rsidRPr="006F00E6">
        <w:rPr>
          <w:sz w:val="28"/>
          <w:szCs w:val="28"/>
        </w:rPr>
        <w:t>Протокол  № 8  от  «25»  марта  2022 г</w:t>
      </w:r>
      <w:r w:rsidRPr="006F00E6">
        <w:rPr>
          <w:sz w:val="28"/>
          <w:szCs w:val="28"/>
        </w:rPr>
        <w:tab/>
      </w:r>
      <w:r w:rsidRPr="006F00E6">
        <w:rPr>
          <w:sz w:val="28"/>
          <w:szCs w:val="28"/>
        </w:rPr>
        <w:tab/>
      </w:r>
      <w:r w:rsidRPr="006F00E6">
        <w:rPr>
          <w:sz w:val="28"/>
          <w:szCs w:val="28"/>
        </w:rPr>
        <w:tab/>
      </w:r>
      <w:r w:rsidRPr="006F00E6">
        <w:rPr>
          <w:sz w:val="28"/>
          <w:szCs w:val="28"/>
        </w:rPr>
        <w:tab/>
      </w:r>
    </w:p>
    <w:p w:rsidR="006F00E6" w:rsidRDefault="006F00E6" w:rsidP="006F00E6">
      <w:pPr>
        <w:tabs>
          <w:tab w:val="left" w:pos="0"/>
        </w:tabs>
        <w:rPr>
          <w:sz w:val="28"/>
          <w:szCs w:val="28"/>
        </w:rPr>
      </w:pPr>
    </w:p>
    <w:p w:rsidR="006F00E6" w:rsidRDefault="006F00E6" w:rsidP="006F00E6">
      <w:pPr>
        <w:tabs>
          <w:tab w:val="left" w:pos="0"/>
        </w:tabs>
        <w:rPr>
          <w:sz w:val="28"/>
          <w:szCs w:val="28"/>
        </w:rPr>
      </w:pPr>
    </w:p>
    <w:p w:rsidR="006F00E6" w:rsidRPr="006F00E6" w:rsidRDefault="006F00E6" w:rsidP="006F00E6">
      <w:pPr>
        <w:tabs>
          <w:tab w:val="left" w:pos="0"/>
        </w:tabs>
        <w:rPr>
          <w:sz w:val="28"/>
          <w:szCs w:val="28"/>
        </w:rPr>
      </w:pPr>
      <w:r w:rsidRPr="006F00E6">
        <w:rPr>
          <w:sz w:val="28"/>
          <w:szCs w:val="28"/>
        </w:rPr>
        <w:t>Зав. кафедрой,  к.э.н., доцент                                /</w:t>
      </w:r>
      <w:r w:rsidRPr="006F00E6">
        <w:rPr>
          <w:spacing w:val="-3"/>
          <w:sz w:val="28"/>
          <w:szCs w:val="28"/>
          <w:lang w:eastAsia="en-US"/>
        </w:rPr>
        <w:t xml:space="preserve"> С.М. Ильченко</w:t>
      </w:r>
      <w:r w:rsidRPr="006F00E6">
        <w:rPr>
          <w:sz w:val="28"/>
          <w:szCs w:val="28"/>
        </w:rPr>
        <w:t xml:space="preserve">/ </w:t>
      </w:r>
    </w:p>
    <w:p w:rsidR="00935D34" w:rsidRDefault="00935D34">
      <w:pPr>
        <w:widowControl/>
        <w:autoSpaceDE/>
        <w:autoSpaceDN/>
        <w:adjustRightInd/>
      </w:pPr>
      <w:r>
        <w:br w:type="page"/>
      </w:r>
    </w:p>
    <w:p w:rsidR="00935D34" w:rsidRDefault="00935D34">
      <w:pPr>
        <w:widowControl/>
        <w:autoSpaceDE/>
        <w:autoSpaceDN/>
        <w:adjustRightInd/>
        <w:ind w:firstLine="708"/>
        <w:rPr>
          <w:spacing w:val="-3"/>
          <w:sz w:val="24"/>
          <w:szCs w:val="24"/>
          <w:lang w:eastAsia="en-US"/>
        </w:rPr>
      </w:pPr>
      <w:r>
        <w:rPr>
          <w:b/>
          <w:i/>
          <w:spacing w:val="-3"/>
          <w:sz w:val="24"/>
          <w:szCs w:val="24"/>
          <w:lang w:eastAsia="en-US"/>
        </w:rPr>
        <w:t xml:space="preserve">Рабочая программа дисциплины составлена </w:t>
      </w:r>
      <w:r>
        <w:rPr>
          <w:b/>
          <w:i/>
          <w:sz w:val="24"/>
          <w:szCs w:val="24"/>
          <w:lang w:eastAsia="en-US"/>
        </w:rPr>
        <w:t>в соответствии с:</w:t>
      </w:r>
    </w:p>
    <w:p w:rsidR="00935D34" w:rsidRDefault="00935D34">
      <w:pPr>
        <w:widowControl/>
        <w:autoSpaceDE/>
        <w:autoSpaceDN/>
        <w:adjustRightInd/>
        <w:ind w:firstLine="709"/>
        <w:jc w:val="both"/>
        <w:rPr>
          <w:sz w:val="24"/>
          <w:szCs w:val="24"/>
          <w:lang w:eastAsia="en-US"/>
        </w:rPr>
      </w:pPr>
      <w:r>
        <w:rPr>
          <w:sz w:val="24"/>
          <w:szCs w:val="24"/>
          <w:lang w:eastAsia="en-US"/>
        </w:rPr>
        <w:t>- Федеральным законом Российской Федерации от 29.12.2012 № 273-ФЗ «Об образовании в Российской Федерации»;</w:t>
      </w:r>
    </w:p>
    <w:p w:rsidR="00935D34" w:rsidRPr="006F00E6" w:rsidRDefault="00935D34">
      <w:pPr>
        <w:ind w:firstLine="709"/>
        <w:jc w:val="both"/>
        <w:rPr>
          <w:sz w:val="24"/>
          <w:szCs w:val="24"/>
        </w:rPr>
      </w:pPr>
      <w:r>
        <w:rPr>
          <w:sz w:val="24"/>
          <w:szCs w:val="24"/>
        </w:rPr>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14.11.2015 № 1461</w:t>
      </w:r>
      <w:r>
        <w:rPr>
          <w:bCs/>
          <w:sz w:val="24"/>
          <w:szCs w:val="24"/>
          <w:shd w:val="clear" w:color="auto" w:fill="EFEFF7"/>
        </w:rPr>
        <w:t>(</w:t>
      </w:r>
      <w:r>
        <w:rPr>
          <w:sz w:val="24"/>
          <w:szCs w:val="24"/>
        </w:rPr>
        <w:t xml:space="preserve">ред. от 20.04.2016)  (зарегистрирован в Минюсте России 14.12.2015 N 40640) (далее - ФГОС </w:t>
      </w:r>
      <w:r w:rsidRPr="006F00E6">
        <w:rPr>
          <w:sz w:val="24"/>
          <w:szCs w:val="24"/>
        </w:rPr>
        <w:t>ВО, Федеральный государственный образовательный стандарт высшего образования);</w:t>
      </w:r>
    </w:p>
    <w:p w:rsidR="006F00E6" w:rsidRPr="006F00E6" w:rsidRDefault="006F00E6" w:rsidP="006F00E6">
      <w:pPr>
        <w:jc w:val="both"/>
        <w:rPr>
          <w:sz w:val="24"/>
          <w:szCs w:val="24"/>
        </w:rPr>
      </w:pPr>
      <w:r w:rsidRPr="006F00E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Рабочая программа дисциплины составлена в соответствии с локальными нормативными актами ЧУ ОО ВО «</w:t>
      </w:r>
      <w:r w:rsidRPr="006F00E6">
        <w:rPr>
          <w:b/>
          <w:sz w:val="24"/>
          <w:szCs w:val="24"/>
          <w:lang w:eastAsia="en-US"/>
        </w:rPr>
        <w:t>Омская гуманитарная академия</w:t>
      </w:r>
      <w:r w:rsidRPr="006F00E6">
        <w:rPr>
          <w:sz w:val="24"/>
          <w:szCs w:val="24"/>
          <w:lang w:eastAsia="en-US"/>
        </w:rPr>
        <w:t>» (</w:t>
      </w:r>
      <w:r w:rsidRPr="006F00E6">
        <w:rPr>
          <w:i/>
          <w:sz w:val="24"/>
          <w:szCs w:val="24"/>
          <w:lang w:eastAsia="en-US"/>
        </w:rPr>
        <w:t>далее – Академия; ОмГА</w:t>
      </w:r>
      <w:r w:rsidRPr="006F00E6">
        <w:rPr>
          <w:sz w:val="24"/>
          <w:szCs w:val="24"/>
          <w:lang w:eastAsia="en-US"/>
        </w:rPr>
        <w:t>):</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5D34" w:rsidRPr="006F00E6" w:rsidRDefault="00935D34">
      <w:pPr>
        <w:widowControl/>
        <w:autoSpaceDE/>
        <w:autoSpaceDN/>
        <w:adjustRightInd/>
        <w:ind w:firstLine="709"/>
        <w:jc w:val="both"/>
        <w:rPr>
          <w:sz w:val="24"/>
          <w:szCs w:val="24"/>
          <w:lang w:eastAsia="en-US"/>
        </w:rPr>
      </w:pPr>
      <w:r w:rsidRPr="006F00E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0E6">
        <w:rPr>
          <w:b/>
          <w:sz w:val="24"/>
          <w:szCs w:val="24"/>
        </w:rPr>
        <w:t>38.03.03 «Управление персоналом»</w:t>
      </w:r>
      <w:r w:rsidRPr="006F00E6">
        <w:rPr>
          <w:sz w:val="24"/>
          <w:szCs w:val="24"/>
        </w:rPr>
        <w:t xml:space="preserve"> (уровень бакалавриата), направленность (профиль) программы «Управление персоналом организации»; форма обучения – заочная на </w:t>
      </w:r>
      <w:r w:rsidR="006F00E6" w:rsidRPr="00200488">
        <w:rPr>
          <w:sz w:val="24"/>
          <w:szCs w:val="24"/>
          <w:lang w:eastAsia="en-US"/>
        </w:rPr>
        <w:t>20</w:t>
      </w:r>
      <w:r w:rsidR="006F00E6">
        <w:rPr>
          <w:sz w:val="24"/>
          <w:szCs w:val="24"/>
          <w:lang w:eastAsia="en-US"/>
        </w:rPr>
        <w:t>22</w:t>
      </w:r>
      <w:r w:rsidR="006F00E6" w:rsidRPr="00200488">
        <w:rPr>
          <w:sz w:val="24"/>
          <w:szCs w:val="24"/>
          <w:lang w:eastAsia="en-US"/>
        </w:rPr>
        <w:t>/20</w:t>
      </w:r>
      <w:r w:rsidR="006F00E6">
        <w:rPr>
          <w:sz w:val="24"/>
          <w:szCs w:val="24"/>
          <w:lang w:eastAsia="en-US"/>
        </w:rPr>
        <w:t>23</w:t>
      </w:r>
      <w:r w:rsidR="006F00E6" w:rsidRPr="00200488">
        <w:rPr>
          <w:sz w:val="24"/>
          <w:szCs w:val="24"/>
          <w:lang w:eastAsia="en-US"/>
        </w:rPr>
        <w:t xml:space="preserve"> учебный год,</w:t>
      </w:r>
      <w:r w:rsidR="006F00E6" w:rsidRPr="00200488">
        <w:rPr>
          <w:sz w:val="24"/>
          <w:szCs w:val="24"/>
        </w:rPr>
        <w:t xml:space="preserve"> </w:t>
      </w:r>
      <w:r w:rsidR="006F00E6" w:rsidRPr="00200488">
        <w:rPr>
          <w:sz w:val="24"/>
          <w:szCs w:val="24"/>
          <w:lang w:eastAsia="en-US"/>
        </w:rPr>
        <w:t xml:space="preserve">утвержденным приказом ректора от </w:t>
      </w:r>
      <w:r w:rsidR="006F00E6">
        <w:rPr>
          <w:sz w:val="24"/>
          <w:szCs w:val="24"/>
          <w:lang w:eastAsia="en-US"/>
        </w:rPr>
        <w:t>28</w:t>
      </w:r>
      <w:r w:rsidR="006F00E6" w:rsidRPr="00200488">
        <w:rPr>
          <w:sz w:val="24"/>
          <w:szCs w:val="24"/>
          <w:lang w:eastAsia="en-US"/>
        </w:rPr>
        <w:t>.0</w:t>
      </w:r>
      <w:r w:rsidR="006F00E6">
        <w:rPr>
          <w:sz w:val="24"/>
          <w:szCs w:val="24"/>
          <w:lang w:eastAsia="en-US"/>
        </w:rPr>
        <w:t>3</w:t>
      </w:r>
      <w:r w:rsidR="006F00E6" w:rsidRPr="00200488">
        <w:rPr>
          <w:sz w:val="24"/>
          <w:szCs w:val="24"/>
          <w:lang w:eastAsia="en-US"/>
        </w:rPr>
        <w:t>.20</w:t>
      </w:r>
      <w:r w:rsidR="006F00E6">
        <w:rPr>
          <w:sz w:val="24"/>
          <w:szCs w:val="24"/>
          <w:lang w:eastAsia="en-US"/>
        </w:rPr>
        <w:t>22</w:t>
      </w:r>
      <w:r w:rsidR="006F00E6" w:rsidRPr="00200488">
        <w:rPr>
          <w:sz w:val="24"/>
          <w:szCs w:val="24"/>
          <w:lang w:eastAsia="en-US"/>
        </w:rPr>
        <w:t xml:space="preserve"> № </w:t>
      </w:r>
      <w:r w:rsidR="006F00E6">
        <w:rPr>
          <w:sz w:val="24"/>
          <w:szCs w:val="24"/>
          <w:lang w:eastAsia="en-US"/>
        </w:rPr>
        <w:t>28</w:t>
      </w:r>
      <w:r w:rsidRPr="006F00E6">
        <w:rPr>
          <w:sz w:val="24"/>
          <w:szCs w:val="24"/>
          <w:lang w:eastAsia="en-US"/>
        </w:rPr>
        <w:t>.</w:t>
      </w:r>
    </w:p>
    <w:p w:rsidR="00935D34" w:rsidRPr="006F00E6" w:rsidRDefault="00935D34">
      <w:pPr>
        <w:snapToGrid w:val="0"/>
        <w:ind w:firstLine="709"/>
        <w:jc w:val="both"/>
        <w:rPr>
          <w:sz w:val="24"/>
          <w:szCs w:val="24"/>
        </w:rPr>
      </w:pPr>
      <w:r w:rsidRPr="006F00E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F00E6">
        <w:rPr>
          <w:b/>
          <w:bCs/>
          <w:sz w:val="24"/>
          <w:szCs w:val="24"/>
        </w:rPr>
        <w:t xml:space="preserve">Б1.Б.17 </w:t>
      </w:r>
      <w:r w:rsidRPr="006F00E6">
        <w:rPr>
          <w:b/>
          <w:sz w:val="24"/>
          <w:szCs w:val="24"/>
        </w:rPr>
        <w:t>«Основы управления персоналом» в течение 20</w:t>
      </w:r>
      <w:r w:rsidR="006F00E6">
        <w:rPr>
          <w:b/>
          <w:sz w:val="24"/>
          <w:szCs w:val="24"/>
        </w:rPr>
        <w:t>22</w:t>
      </w:r>
      <w:r w:rsidRPr="006F00E6">
        <w:rPr>
          <w:b/>
          <w:sz w:val="24"/>
          <w:szCs w:val="24"/>
        </w:rPr>
        <w:t>/20</w:t>
      </w:r>
      <w:r w:rsidR="006F00E6">
        <w:rPr>
          <w:b/>
          <w:sz w:val="24"/>
          <w:szCs w:val="24"/>
        </w:rPr>
        <w:t>23</w:t>
      </w:r>
      <w:r w:rsidRPr="006F00E6">
        <w:rPr>
          <w:b/>
          <w:sz w:val="24"/>
          <w:szCs w:val="24"/>
        </w:rPr>
        <w:t xml:space="preserve"> учебного года:</w:t>
      </w:r>
    </w:p>
    <w:p w:rsidR="00935D34" w:rsidRDefault="00935D34">
      <w:pPr>
        <w:ind w:firstLine="709"/>
        <w:jc w:val="both"/>
        <w:rPr>
          <w:sz w:val="24"/>
          <w:szCs w:val="24"/>
        </w:rPr>
      </w:pPr>
      <w:r w:rsidRPr="006F00E6">
        <w:rPr>
          <w:sz w:val="24"/>
          <w:szCs w:val="24"/>
        </w:rPr>
        <w:t xml:space="preserve">При реализации образовательной организацией основной профессиональной </w:t>
      </w:r>
      <w:r w:rsidRPr="006F00E6">
        <w:rPr>
          <w:sz w:val="24"/>
          <w:szCs w:val="24"/>
        </w:rPr>
        <w:lastRenderedPageBreak/>
        <w:t>образовательной программы высшего образования - программы бакалавриата по</w:t>
      </w:r>
      <w:r>
        <w:rPr>
          <w:sz w:val="24"/>
          <w:szCs w:val="24"/>
        </w:rPr>
        <w:t xml:space="preserve"> направлению подготовки </w:t>
      </w:r>
      <w:r>
        <w:rPr>
          <w:b/>
          <w:sz w:val="24"/>
          <w:szCs w:val="24"/>
        </w:rPr>
        <w:t>38.03.03Управление персоналом</w:t>
      </w:r>
      <w:r>
        <w:rPr>
          <w:sz w:val="24"/>
          <w:szCs w:val="24"/>
        </w:rPr>
        <w:t xml:space="preserve"> (уровень бакалавриата), направленность (профиль) программы «</w:t>
      </w:r>
      <w:r>
        <w:rPr>
          <w:b/>
          <w:sz w:val="24"/>
          <w:szCs w:val="24"/>
        </w:rPr>
        <w:t>Управление персоналом организации</w:t>
      </w:r>
      <w:r>
        <w:rPr>
          <w:sz w:val="24"/>
          <w:szCs w:val="24"/>
        </w:rPr>
        <w:t>»;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(основная),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Основы управления персоналом</w:t>
      </w:r>
      <w:r>
        <w:rPr>
          <w:sz w:val="24"/>
          <w:szCs w:val="24"/>
        </w:rPr>
        <w:t>» в течение 20</w:t>
      </w:r>
      <w:r w:rsidR="006F00E6">
        <w:rPr>
          <w:sz w:val="24"/>
          <w:szCs w:val="24"/>
        </w:rPr>
        <w:t>22</w:t>
      </w:r>
      <w:r>
        <w:rPr>
          <w:sz w:val="24"/>
          <w:szCs w:val="24"/>
        </w:rPr>
        <w:t>/20</w:t>
      </w:r>
      <w:r w:rsidR="006F00E6">
        <w:rPr>
          <w:sz w:val="24"/>
          <w:szCs w:val="24"/>
        </w:rPr>
        <w:t>23</w:t>
      </w:r>
      <w:r>
        <w:rPr>
          <w:sz w:val="24"/>
          <w:szCs w:val="24"/>
        </w:rPr>
        <w:t xml:space="preserve"> учебного года.</w:t>
      </w:r>
    </w:p>
    <w:p w:rsidR="00935D34" w:rsidRDefault="00935D34">
      <w:pPr>
        <w:suppressAutoHyphens/>
        <w:jc w:val="both"/>
        <w:rPr>
          <w:sz w:val="24"/>
          <w:szCs w:val="24"/>
        </w:rPr>
      </w:pPr>
    </w:p>
    <w:p w:rsidR="00935D34" w:rsidRDefault="00935D34">
      <w:pPr>
        <w:pStyle w:val="a3"/>
        <w:widowControl/>
        <w:numPr>
          <w:ilvl w:val="0"/>
          <w:numId w:val="16"/>
        </w:numPr>
        <w:autoSpaceDE/>
        <w:autoSpaceDN/>
        <w:adjustRightInd/>
        <w:contextualSpacing/>
        <w:rPr>
          <w:sz w:val="24"/>
          <w:szCs w:val="24"/>
        </w:rPr>
      </w:pPr>
      <w:r>
        <w:rPr>
          <w:b/>
          <w:sz w:val="24"/>
          <w:szCs w:val="24"/>
        </w:rPr>
        <w:t xml:space="preserve">Наименование дисциплины: </w:t>
      </w:r>
      <w:r>
        <w:rPr>
          <w:b/>
          <w:bCs/>
          <w:sz w:val="24"/>
          <w:szCs w:val="24"/>
        </w:rPr>
        <w:t xml:space="preserve">Б1.Б.17 </w:t>
      </w:r>
      <w:r>
        <w:rPr>
          <w:b/>
          <w:sz w:val="24"/>
          <w:szCs w:val="24"/>
        </w:rPr>
        <w:t>«Основы управления персоналом»</w:t>
      </w:r>
    </w:p>
    <w:p w:rsidR="00935D34" w:rsidRDefault="00935D34">
      <w:pPr>
        <w:pStyle w:val="a3"/>
        <w:widowControl/>
        <w:numPr>
          <w:ilvl w:val="0"/>
          <w:numId w:val="16"/>
        </w:numPr>
        <w:autoSpaceDE/>
        <w:autoSpaceDN/>
        <w:adjustRightInd/>
        <w:contextualSpacing/>
        <w:jc w:val="both"/>
        <w:rPr>
          <w:b/>
          <w:sz w:val="24"/>
          <w:szCs w:val="24"/>
        </w:rPr>
      </w:pPr>
      <w:r>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5D34" w:rsidRDefault="00935D3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935D34" w:rsidRDefault="00935D3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w:t>
      </w:r>
      <w:r>
        <w:rPr>
          <w:b/>
          <w:sz w:val="24"/>
          <w:szCs w:val="24"/>
        </w:rPr>
        <w:t>Основы управления персоналом</w:t>
      </w:r>
      <w:r>
        <w:rPr>
          <w:rFonts w:eastAsia="Calibri"/>
          <w:sz w:val="24"/>
          <w:szCs w:val="24"/>
          <w:lang w:eastAsia="en-US"/>
        </w:rPr>
        <w:t xml:space="preserve">» направлен на формирование следующих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5670"/>
      </w:tblGrid>
      <w:tr w:rsidR="00935D34" w:rsidTr="009B0183">
        <w:tc>
          <w:tcPr>
            <w:tcW w:w="2802"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Результаты освоения ОПОП (содержание компетенции)</w:t>
            </w:r>
          </w:p>
        </w:tc>
        <w:tc>
          <w:tcPr>
            <w:tcW w:w="1275"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5670"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t>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ОПК-1</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rPr>
                <w:rFonts w:eastAsia="Calibri"/>
                <w:sz w:val="24"/>
                <w:szCs w:val="24"/>
                <w:lang w:eastAsia="en-US"/>
              </w:rPr>
            </w:pPr>
            <w:r>
              <w:rPr>
                <w:sz w:val="24"/>
                <w:szCs w:val="24"/>
              </w:rPr>
              <w:t>основы современной философии и концепций управления персоналом, сущность и задачи управления персоналом</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основные положения современной философии и концепций управления персоналом, сущность и задачи, закономерности, принципы и методы</w:t>
            </w:r>
            <w:r>
              <w:t xml:space="preserve"> </w:t>
            </w:r>
            <w:r>
              <w:rPr>
                <w:sz w:val="24"/>
                <w:szCs w:val="24"/>
              </w:rPr>
              <w:t>управления персоналом</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rPr>
                <w:i/>
                <w:iCs/>
                <w:sz w:val="24"/>
                <w:szCs w:val="24"/>
                <w:lang w:eastAsia="en-US"/>
              </w:rPr>
            </w:pPr>
            <w:r>
              <w:rPr>
                <w:sz w:val="24"/>
                <w:szCs w:val="24"/>
              </w:rPr>
              <w:t>формулировать теоретические положения в практике управления персоналом организации</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sz w:val="24"/>
                <w:szCs w:val="24"/>
              </w:rPr>
              <w:t>применять теоретические положения в практике управления персоналом организации</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Владеть</w:t>
            </w:r>
          </w:p>
          <w:p w:rsidR="00935D34" w:rsidRPr="00935D34" w:rsidRDefault="00935D34">
            <w:pPr>
              <w:pStyle w:val="a3"/>
              <w:widowControl/>
              <w:numPr>
                <w:ilvl w:val="0"/>
                <w:numId w:val="3"/>
              </w:numPr>
              <w:tabs>
                <w:tab w:val="left" w:pos="0"/>
                <w:tab w:val="left" w:pos="317"/>
              </w:tabs>
              <w:autoSpaceDE/>
              <w:adjustRightInd/>
              <w:ind w:left="34" w:hanging="1"/>
              <w:rPr>
                <w:color w:val="auto"/>
                <w:sz w:val="24"/>
                <w:szCs w:val="24"/>
                <w:lang w:val="ru-RU"/>
              </w:rPr>
            </w:pPr>
            <w:r w:rsidRPr="00935D34">
              <w:rPr>
                <w:color w:val="auto"/>
                <w:sz w:val="24"/>
                <w:szCs w:val="24"/>
                <w:lang w:val="ru-RU"/>
              </w:rPr>
              <w:t>навыками применения теоретических положений в практике управления персоналом организации</w:t>
            </w:r>
          </w:p>
          <w:p w:rsidR="00935D34" w:rsidRPr="00935D34" w:rsidRDefault="00935D34">
            <w:pPr>
              <w:pStyle w:val="a3"/>
              <w:widowControl/>
              <w:numPr>
                <w:ilvl w:val="0"/>
                <w:numId w:val="3"/>
              </w:numPr>
              <w:tabs>
                <w:tab w:val="left" w:pos="0"/>
                <w:tab w:val="left" w:pos="317"/>
              </w:tabs>
              <w:autoSpaceDE/>
              <w:adjustRightInd/>
              <w:ind w:left="34" w:hanging="1"/>
              <w:rPr>
                <w:color w:val="auto"/>
                <w:sz w:val="24"/>
                <w:szCs w:val="24"/>
                <w:lang w:val="ru-RU"/>
              </w:rPr>
            </w:pPr>
            <w:r w:rsidRPr="00935D34">
              <w:rPr>
                <w:rFonts w:eastAsia="Calibri"/>
                <w:sz w:val="24"/>
                <w:szCs w:val="24"/>
                <w:lang w:val="ru-RU" w:eastAsia="en-US"/>
              </w:rPr>
              <w:t xml:space="preserve">методами применения </w:t>
            </w:r>
            <w:r w:rsidRPr="00935D34">
              <w:rPr>
                <w:sz w:val="24"/>
                <w:szCs w:val="24"/>
                <w:lang w:val="ru-RU"/>
              </w:rPr>
              <w:t>теоретических положений в практике управления персоналом организации</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t xml:space="preserve">знанием основ разработки и реализации концепции управления персоналом, кадровой политики организации, </w:t>
            </w:r>
            <w:r>
              <w:rPr>
                <w:sz w:val="24"/>
                <w:szCs w:val="24"/>
              </w:rPr>
              <w:lastRenderedPageBreak/>
              <w:t>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lastRenderedPageBreak/>
              <w:t>ПК-1</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sz w:val="24"/>
                <w:szCs w:val="24"/>
                <w:lang w:eastAsia="en-US"/>
              </w:rPr>
            </w:pPr>
            <w:r>
              <w:rPr>
                <w:sz w:val="24"/>
                <w:szCs w:val="24"/>
              </w:rPr>
              <w:t xml:space="preserve">основы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w:t>
            </w:r>
            <w:r>
              <w:rPr>
                <w:sz w:val="24"/>
                <w:szCs w:val="24"/>
              </w:rPr>
              <w:lastRenderedPageBreak/>
              <w:t xml:space="preserve">собственностью,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разработки и реализации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собственностью</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rFonts w:eastAsia="Calibri"/>
                <w:sz w:val="24"/>
                <w:szCs w:val="24"/>
                <w:lang w:eastAsia="en-US"/>
              </w:rPr>
              <w:t xml:space="preserve">применять на практике </w:t>
            </w:r>
            <w:r>
              <w:rPr>
                <w:sz w:val="24"/>
                <w:szCs w:val="24"/>
              </w:rPr>
              <w:t>основы разработки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собственностью</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rFonts w:eastAsia="Calibri"/>
                <w:sz w:val="24"/>
                <w:szCs w:val="24"/>
                <w:lang w:eastAsia="en-US"/>
              </w:rPr>
              <w:t xml:space="preserve">применять на практике </w:t>
            </w:r>
            <w:r>
              <w:rPr>
                <w:sz w:val="24"/>
                <w:szCs w:val="24"/>
              </w:rPr>
              <w:t>основы разработки и реализации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собственностью</w:t>
            </w:r>
            <w:r>
              <w:rPr>
                <w:sz w:val="24"/>
                <w:szCs w:val="24"/>
                <w:lang w:eastAsia="en-US"/>
              </w:rPr>
              <w:t>;</w:t>
            </w:r>
          </w:p>
          <w:p w:rsidR="00935D34" w:rsidRDefault="00935D34">
            <w:pPr>
              <w:tabs>
                <w:tab w:val="left" w:pos="318"/>
              </w:tabs>
              <w:ind w:firstLine="34"/>
              <w:rPr>
                <w:sz w:val="24"/>
                <w:szCs w:val="24"/>
                <w:lang w:eastAsia="en-US"/>
              </w:rPr>
            </w:pPr>
            <w:r>
              <w:rPr>
                <w:i/>
                <w:iCs/>
                <w:sz w:val="24"/>
                <w:szCs w:val="24"/>
                <w:lang w:eastAsia="en-US"/>
              </w:rPr>
              <w:t xml:space="preserve">Владеть </w:t>
            </w:r>
          </w:p>
          <w:p w:rsidR="00935D34" w:rsidRPr="00935D34" w:rsidRDefault="00935D34">
            <w:pPr>
              <w:pStyle w:val="a3"/>
              <w:widowControl/>
              <w:numPr>
                <w:ilvl w:val="0"/>
                <w:numId w:val="3"/>
              </w:numPr>
              <w:tabs>
                <w:tab w:val="left" w:pos="28"/>
                <w:tab w:val="left" w:pos="317"/>
              </w:tabs>
              <w:autoSpaceDE/>
              <w:adjustRightInd/>
              <w:ind w:left="28" w:firstLine="5"/>
              <w:jc w:val="both"/>
              <w:rPr>
                <w:i/>
                <w:sz w:val="24"/>
                <w:szCs w:val="24"/>
                <w:lang w:val="ru-RU"/>
              </w:rPr>
            </w:pPr>
            <w:r w:rsidRPr="00935D34">
              <w:rPr>
                <w:sz w:val="24"/>
                <w:szCs w:val="24"/>
                <w:lang w:val="ru-RU"/>
              </w:rPr>
              <w:t>навыками разработки концепции управления персоналом, кадровой политики организации</w:t>
            </w:r>
            <w:r w:rsidRPr="00935D34">
              <w:rPr>
                <w:i/>
                <w:sz w:val="24"/>
                <w:szCs w:val="24"/>
                <w:lang w:val="ru-RU"/>
              </w:rPr>
              <w:t xml:space="preserve">, </w:t>
            </w:r>
            <w:r w:rsidRPr="00935D34">
              <w:rPr>
                <w:sz w:val="24"/>
                <w:szCs w:val="24"/>
                <w:lang w:val="ru-RU"/>
              </w:rPr>
              <w:t xml:space="preserve">стратегического управления персоналом, </w:t>
            </w:r>
          </w:p>
          <w:p w:rsidR="00935D34" w:rsidRPr="00935D34" w:rsidRDefault="00935D34">
            <w:pPr>
              <w:pStyle w:val="a3"/>
              <w:widowControl/>
              <w:numPr>
                <w:ilvl w:val="0"/>
                <w:numId w:val="3"/>
              </w:numPr>
              <w:tabs>
                <w:tab w:val="left" w:pos="28"/>
                <w:tab w:val="left" w:pos="317"/>
              </w:tabs>
              <w:autoSpaceDE/>
              <w:adjustRightInd/>
              <w:ind w:left="28" w:firstLine="5"/>
              <w:jc w:val="both"/>
              <w:rPr>
                <w:i/>
                <w:iCs/>
                <w:color w:val="auto"/>
                <w:sz w:val="24"/>
                <w:szCs w:val="24"/>
                <w:lang w:val="ru-RU"/>
              </w:rPr>
            </w:pPr>
            <w:r w:rsidRPr="00935D34">
              <w:rPr>
                <w:sz w:val="24"/>
                <w:szCs w:val="24"/>
                <w:lang w:val="ru-RU"/>
              </w:rPr>
              <w:t>методами разработки и реализации концепции управления персоналом, кадровой политики организации</w:t>
            </w:r>
            <w:r w:rsidRPr="00935D34">
              <w:rPr>
                <w:i/>
                <w:sz w:val="24"/>
                <w:szCs w:val="24"/>
                <w:lang w:val="ru-RU"/>
              </w:rPr>
              <w:t xml:space="preserve">, </w:t>
            </w:r>
            <w:r w:rsidRPr="00935D34">
              <w:rPr>
                <w:sz w:val="24"/>
                <w:szCs w:val="24"/>
                <w:lang w:val="ru-RU"/>
              </w:rPr>
              <w:t xml:space="preserve">стратегического управления персоналом, </w:t>
            </w:r>
            <w:r w:rsidRPr="00935D34">
              <w:rPr>
                <w:rFonts w:eastAsia="Calibri"/>
                <w:sz w:val="24"/>
                <w:szCs w:val="24"/>
                <w:lang w:val="ru-RU" w:eastAsia="en-US"/>
              </w:rPr>
              <w:t>методами</w:t>
            </w:r>
            <w:r w:rsidRPr="00935D34">
              <w:rPr>
                <w:sz w:val="24"/>
                <w:szCs w:val="24"/>
                <w:lang w:val="ru-RU"/>
              </w:rPr>
              <w:t xml:space="preserve"> управления интеллектуальной собственностью</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lastRenderedPageBreak/>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ПК-3</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основные требования к должностям, критерии подбора и расстановки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i/>
                <w:iCs/>
                <w:sz w:val="24"/>
                <w:szCs w:val="24"/>
                <w:lang w:eastAsia="en-US"/>
              </w:rPr>
            </w:pPr>
            <w:r>
              <w:rPr>
                <w:sz w:val="24"/>
                <w:szCs w:val="24"/>
              </w:rPr>
              <w:t>основы разработки и внедрения требований к должностям, критерии подбора и расстановки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i/>
                <w:iCs/>
                <w:sz w:val="24"/>
                <w:szCs w:val="24"/>
                <w:lang w:eastAsia="en-US"/>
              </w:rPr>
            </w:pPr>
            <w:r>
              <w:rPr>
                <w:rFonts w:eastAsia="Calibri"/>
                <w:sz w:val="24"/>
                <w:szCs w:val="24"/>
                <w:lang w:eastAsia="en-US"/>
              </w:rPr>
              <w:t xml:space="preserve">методы </w:t>
            </w:r>
            <w:r>
              <w:rPr>
                <w:sz w:val="24"/>
                <w:szCs w:val="24"/>
              </w:rPr>
              <w:t>деловой оценки персонала</w:t>
            </w:r>
            <w:r>
              <w:rPr>
                <w:i/>
                <w:iCs/>
                <w:sz w:val="24"/>
                <w:szCs w:val="24"/>
                <w:lang w:eastAsia="en-US"/>
              </w:rPr>
              <w:t xml:space="preserve"> </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требования к  должностям;</w:t>
            </w:r>
            <w:r>
              <w:rPr>
                <w:sz w:val="24"/>
                <w:szCs w:val="24"/>
              </w:rPr>
              <w:t xml:space="preserve"> критерии подбора и расстановки персонала</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разрабатывать и внедрять требования к  должностям; </w:t>
            </w:r>
            <w:r>
              <w:rPr>
                <w:sz w:val="24"/>
                <w:szCs w:val="24"/>
              </w:rPr>
              <w:t>критерии подбора и расстановки персонала</w:t>
            </w:r>
          </w:p>
          <w:p w:rsidR="00935D34" w:rsidRDefault="00935D34">
            <w:pPr>
              <w:tabs>
                <w:tab w:val="left" w:pos="318"/>
              </w:tabs>
              <w:ind w:firstLine="34"/>
              <w:rPr>
                <w:sz w:val="24"/>
                <w:szCs w:val="24"/>
                <w:lang w:eastAsia="en-US"/>
              </w:rPr>
            </w:pPr>
            <w:r>
              <w:rPr>
                <w:i/>
                <w:iCs/>
                <w:sz w:val="24"/>
                <w:szCs w:val="24"/>
                <w:lang w:eastAsia="en-US"/>
              </w:rPr>
              <w:t>Владеть</w:t>
            </w:r>
          </w:p>
          <w:p w:rsidR="00935D34" w:rsidRPr="00935D34" w:rsidRDefault="00935D34">
            <w:pPr>
              <w:pStyle w:val="a3"/>
              <w:widowControl/>
              <w:numPr>
                <w:ilvl w:val="0"/>
                <w:numId w:val="13"/>
              </w:numPr>
              <w:tabs>
                <w:tab w:val="left" w:pos="0"/>
                <w:tab w:val="left" w:pos="317"/>
              </w:tabs>
              <w:autoSpaceDE/>
              <w:adjustRightInd/>
              <w:ind w:left="28" w:firstLine="5"/>
              <w:jc w:val="both"/>
              <w:rPr>
                <w:i/>
                <w:iCs/>
                <w:color w:val="auto"/>
                <w:sz w:val="24"/>
                <w:szCs w:val="24"/>
                <w:lang w:val="ru-RU"/>
              </w:rPr>
            </w:pPr>
            <w:r w:rsidRPr="00935D34">
              <w:rPr>
                <w:sz w:val="24"/>
                <w:szCs w:val="24"/>
                <w:lang w:val="ru-RU"/>
              </w:rPr>
              <w:t xml:space="preserve">навыками применения критериев подбора, найма и расстановки персонала, </w:t>
            </w:r>
            <w:r w:rsidRPr="00935D34">
              <w:rPr>
                <w:rFonts w:eastAsia="Calibri"/>
                <w:sz w:val="24"/>
                <w:szCs w:val="24"/>
                <w:lang w:val="ru-RU" w:eastAsia="en-US"/>
              </w:rPr>
              <w:t xml:space="preserve">методами </w:t>
            </w:r>
            <w:r w:rsidRPr="00935D34">
              <w:rPr>
                <w:sz w:val="24"/>
                <w:szCs w:val="24"/>
                <w:lang w:val="ru-RU"/>
              </w:rPr>
              <w:t>деловой оценки персонала</w:t>
            </w:r>
            <w:r w:rsidRPr="00935D34">
              <w:rPr>
                <w:rFonts w:eastAsia="Calibri"/>
                <w:sz w:val="24"/>
                <w:szCs w:val="24"/>
                <w:lang w:val="ru-RU" w:eastAsia="en-US"/>
              </w:rPr>
              <w:t>,</w:t>
            </w:r>
          </w:p>
          <w:p w:rsidR="00935D34" w:rsidRPr="00935D34" w:rsidRDefault="00935D34">
            <w:pPr>
              <w:pStyle w:val="a3"/>
              <w:widowControl/>
              <w:numPr>
                <w:ilvl w:val="0"/>
                <w:numId w:val="13"/>
              </w:numPr>
              <w:tabs>
                <w:tab w:val="left" w:pos="0"/>
                <w:tab w:val="left" w:pos="317"/>
              </w:tabs>
              <w:autoSpaceDE/>
              <w:adjustRightInd/>
              <w:ind w:left="28" w:firstLine="5"/>
              <w:rPr>
                <w:i/>
                <w:iCs/>
                <w:color w:val="auto"/>
                <w:sz w:val="24"/>
                <w:szCs w:val="24"/>
                <w:lang w:val="ru-RU"/>
              </w:rPr>
            </w:pPr>
            <w:r w:rsidRPr="00935D34">
              <w:rPr>
                <w:sz w:val="24"/>
                <w:szCs w:val="24"/>
                <w:lang w:val="ru-RU"/>
              </w:rPr>
              <w:t xml:space="preserve">навыками разработки и внедрения требований к должностям, применения критериев подбора, найма и расстановки персонала, </w:t>
            </w:r>
            <w:r w:rsidRPr="00935D34">
              <w:rPr>
                <w:rFonts w:eastAsia="Calibri"/>
                <w:sz w:val="24"/>
                <w:szCs w:val="24"/>
                <w:lang w:val="ru-RU" w:eastAsia="en-US"/>
              </w:rPr>
              <w:t xml:space="preserve">методами </w:t>
            </w:r>
            <w:r w:rsidRPr="00935D34">
              <w:rPr>
                <w:sz w:val="24"/>
                <w:szCs w:val="24"/>
                <w:lang w:val="ru-RU"/>
              </w:rPr>
              <w:t>деловой оценки персонала</w:t>
            </w:r>
            <w:r w:rsidRPr="00935D34">
              <w:rPr>
                <w:rFonts w:eastAsia="Calibri"/>
                <w:sz w:val="24"/>
                <w:szCs w:val="24"/>
                <w:lang w:val="ru-RU" w:eastAsia="en-US"/>
              </w:rPr>
              <w:t>,</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t xml:space="preserve">знанием основ социализации, профориентации и </w:t>
            </w:r>
            <w:r>
              <w:rPr>
                <w:sz w:val="24"/>
                <w:szCs w:val="24"/>
              </w:rPr>
              <w:lastRenderedPageBreak/>
              <w:t>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lastRenderedPageBreak/>
              <w:t>ПК-4</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 xml:space="preserve">понятия социализации, профориентации и профессионализации персонала, </w:t>
            </w:r>
          </w:p>
          <w:p w:rsidR="00935D34" w:rsidRDefault="00935D34">
            <w:pPr>
              <w:widowControl/>
              <w:numPr>
                <w:ilvl w:val="0"/>
                <w:numId w:val="2"/>
              </w:numPr>
              <w:tabs>
                <w:tab w:val="left" w:pos="318"/>
              </w:tabs>
              <w:autoSpaceDE/>
              <w:adjustRightInd/>
              <w:ind w:left="0" w:firstLine="34"/>
              <w:rPr>
                <w:rFonts w:eastAsia="Calibri"/>
                <w:sz w:val="24"/>
                <w:szCs w:val="24"/>
                <w:lang w:eastAsia="en-US"/>
              </w:rPr>
            </w:pPr>
            <w:r>
              <w:rPr>
                <w:sz w:val="24"/>
                <w:szCs w:val="24"/>
              </w:rPr>
              <w:lastRenderedPageBreak/>
              <w:t>принципы формирования системы трудовой адаптации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34" w:firstLine="34"/>
              <w:jc w:val="both"/>
              <w:rPr>
                <w:rFonts w:eastAsia="Calibri"/>
                <w:sz w:val="24"/>
                <w:szCs w:val="24"/>
                <w:lang w:eastAsia="en-US"/>
              </w:rPr>
            </w:pPr>
            <w:r>
              <w:rPr>
                <w:sz w:val="24"/>
                <w:szCs w:val="24"/>
              </w:rPr>
              <w:t>методы применения основ социализации, профориентации и профессионализации персонала, принципов формирования системы трудовой адаптации персонала</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sz w:val="24"/>
                <w:szCs w:val="24"/>
              </w:rPr>
              <w:t>применять на практике основы социализации, профориентации и профессионализации персонала и принципы формирования системы трудовой адаптации персонала</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sz w:val="24"/>
                <w:szCs w:val="24"/>
              </w:rPr>
              <w:t>использовать основы социализации, профориентации и профессионализации персонала и принципы формирования системы трудовой адаптации персонала</w:t>
            </w:r>
          </w:p>
          <w:p w:rsidR="00935D34" w:rsidRDefault="00935D34">
            <w:pPr>
              <w:tabs>
                <w:tab w:val="left" w:pos="318"/>
              </w:tabs>
              <w:ind w:firstLine="34"/>
              <w:rPr>
                <w:i/>
                <w:iCs/>
                <w:sz w:val="24"/>
                <w:szCs w:val="24"/>
                <w:lang w:eastAsia="en-US"/>
              </w:rPr>
            </w:pPr>
            <w:r>
              <w:rPr>
                <w:rFonts w:eastAsia="Calibri"/>
                <w:sz w:val="24"/>
                <w:szCs w:val="24"/>
                <w:lang w:eastAsia="en-US"/>
              </w:rPr>
              <w:t>в профессиональной деятельности</w:t>
            </w:r>
            <w:r>
              <w:rPr>
                <w:i/>
                <w:iCs/>
                <w:sz w:val="24"/>
                <w:szCs w:val="24"/>
                <w:lang w:eastAsia="en-US"/>
              </w:rPr>
              <w:t xml:space="preserve"> </w:t>
            </w:r>
          </w:p>
          <w:p w:rsidR="00935D34" w:rsidRDefault="00935D34">
            <w:pPr>
              <w:tabs>
                <w:tab w:val="left" w:pos="318"/>
              </w:tabs>
              <w:ind w:firstLine="34"/>
              <w:rPr>
                <w:sz w:val="24"/>
                <w:szCs w:val="24"/>
                <w:lang w:eastAsia="en-US"/>
              </w:rPr>
            </w:pPr>
            <w:r>
              <w:rPr>
                <w:i/>
                <w:iCs/>
                <w:sz w:val="24"/>
                <w:szCs w:val="24"/>
                <w:lang w:eastAsia="en-US"/>
              </w:rPr>
              <w:t>Владеть</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rFonts w:eastAsia="Calibri"/>
                <w:sz w:val="24"/>
                <w:szCs w:val="24"/>
                <w:lang w:eastAsia="en-US"/>
              </w:rPr>
              <w:t xml:space="preserve">навыками </w:t>
            </w:r>
            <w:r>
              <w:rPr>
                <w:sz w:val="24"/>
                <w:szCs w:val="24"/>
              </w:rPr>
              <w:t xml:space="preserve">применения на практике основ социализации, профориентации и профессионализации персонала и принципы формирования системы трудовой адаптации персонала </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rFonts w:eastAsia="Calibri"/>
                <w:sz w:val="24"/>
                <w:szCs w:val="24"/>
                <w:lang w:eastAsia="en-US"/>
              </w:rPr>
              <w:t xml:space="preserve">методами </w:t>
            </w:r>
            <w:r>
              <w:rPr>
                <w:sz w:val="24"/>
                <w:szCs w:val="24"/>
              </w:rPr>
              <w:t>применения на практике основ социализации, профориентации и профессионализации персонала и принципов формирования системы трудовой адаптации персонала</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lastRenderedPageBreak/>
              <w:t>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ПК-6</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сущность профессионального развития персонала, процессов обучения, видов, форм и методов обучения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профессионального развития персонала, процессов обучения, видов, форм и методов обучения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управления карьерой и служебно-профессиональным продвижением персонала;</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формирования кадрового резерва.</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sz w:val="24"/>
                <w:szCs w:val="24"/>
              </w:rPr>
              <w:t>применять на практике основы профессионального развития персонала, процессов обучения, видов, форм и методов обучения персонала</w:t>
            </w:r>
            <w:r>
              <w:rPr>
                <w:sz w:val="24"/>
                <w:szCs w:val="24"/>
                <w:lang w:eastAsia="en-US"/>
              </w:rPr>
              <w:t>;</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sz w:val="24"/>
                <w:szCs w:val="24"/>
              </w:rPr>
              <w:t>применять на практике основы профессионального развития персонала, процессов обучения, видов, форм и методов обучения персонала</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rFonts w:eastAsia="Calibri"/>
                <w:sz w:val="24"/>
                <w:szCs w:val="24"/>
                <w:lang w:eastAsia="en-US"/>
              </w:rPr>
              <w:t>организовать работу с кадровым резервом.</w:t>
            </w:r>
          </w:p>
          <w:p w:rsidR="00935D34" w:rsidRDefault="00935D34">
            <w:pPr>
              <w:tabs>
                <w:tab w:val="left" w:pos="318"/>
              </w:tabs>
              <w:ind w:firstLine="34"/>
              <w:rPr>
                <w:sz w:val="24"/>
                <w:szCs w:val="24"/>
                <w:lang w:eastAsia="en-US"/>
              </w:rPr>
            </w:pPr>
            <w:r>
              <w:rPr>
                <w:i/>
                <w:iCs/>
                <w:sz w:val="24"/>
                <w:szCs w:val="24"/>
                <w:lang w:eastAsia="en-US"/>
              </w:rPr>
              <w:t>Владеть</w:t>
            </w:r>
          </w:p>
          <w:p w:rsidR="00935D34" w:rsidRPr="00935D34" w:rsidRDefault="00935D34">
            <w:pPr>
              <w:pStyle w:val="a3"/>
              <w:widowControl/>
              <w:numPr>
                <w:ilvl w:val="0"/>
                <w:numId w:val="3"/>
              </w:numPr>
              <w:tabs>
                <w:tab w:val="left" w:pos="28"/>
                <w:tab w:val="left" w:pos="317"/>
              </w:tabs>
              <w:autoSpaceDE/>
              <w:adjustRightInd/>
              <w:ind w:left="28" w:firstLine="5"/>
              <w:jc w:val="both"/>
              <w:rPr>
                <w:i/>
                <w:iCs/>
                <w:color w:val="auto"/>
                <w:sz w:val="24"/>
                <w:szCs w:val="24"/>
                <w:lang w:val="ru-RU"/>
              </w:rPr>
            </w:pPr>
            <w:r w:rsidRPr="00935D34">
              <w:rPr>
                <w:color w:val="auto"/>
                <w:sz w:val="24"/>
                <w:szCs w:val="24"/>
                <w:lang w:val="ru-RU"/>
              </w:rPr>
              <w:t xml:space="preserve">навыками применения на практике основ профессионального развития персонала, процессов обучения, видов, форм и методов обучения </w:t>
            </w:r>
            <w:r w:rsidRPr="00935D34">
              <w:rPr>
                <w:color w:val="auto"/>
                <w:sz w:val="24"/>
                <w:szCs w:val="24"/>
                <w:lang w:val="ru-RU"/>
              </w:rPr>
              <w:lastRenderedPageBreak/>
              <w:t xml:space="preserve">персонала; </w:t>
            </w:r>
          </w:p>
          <w:p w:rsidR="00935D34" w:rsidRPr="00935D34" w:rsidRDefault="00935D34">
            <w:pPr>
              <w:pStyle w:val="a3"/>
              <w:widowControl/>
              <w:numPr>
                <w:ilvl w:val="0"/>
                <w:numId w:val="3"/>
              </w:numPr>
              <w:tabs>
                <w:tab w:val="left" w:pos="28"/>
                <w:tab w:val="left" w:pos="317"/>
              </w:tabs>
              <w:autoSpaceDE/>
              <w:adjustRightInd/>
              <w:ind w:left="28" w:firstLine="5"/>
              <w:jc w:val="both"/>
              <w:rPr>
                <w:i/>
                <w:iCs/>
                <w:color w:val="auto"/>
                <w:sz w:val="24"/>
                <w:szCs w:val="24"/>
                <w:lang w:val="ru-RU"/>
              </w:rPr>
            </w:pPr>
            <w:r w:rsidRPr="00935D34">
              <w:rPr>
                <w:rFonts w:eastAsia="Calibri"/>
                <w:sz w:val="24"/>
                <w:szCs w:val="24"/>
                <w:lang w:val="ru-RU" w:eastAsia="en-US"/>
              </w:rPr>
              <w:t xml:space="preserve">методами </w:t>
            </w:r>
            <w:r w:rsidRPr="00935D34">
              <w:rPr>
                <w:sz w:val="24"/>
                <w:szCs w:val="24"/>
                <w:lang w:val="ru-RU"/>
              </w:rPr>
              <w:t>применения на практике основ профессионального развития персонала, процессов обучения, видов, форм и методов обучения персонала</w:t>
            </w:r>
            <w:r w:rsidRPr="00935D34">
              <w:rPr>
                <w:rFonts w:eastAsia="Calibri"/>
                <w:sz w:val="24"/>
                <w:szCs w:val="24"/>
                <w:lang w:val="ru-RU" w:eastAsia="en-US"/>
              </w:rPr>
              <w:t>;</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lastRenderedPageBreak/>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ПК-7</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цели, задачи и виды аттестации персонала и других видов текущей деловой оценки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порядок проведения аттестации персонала и других видов текущей деловой оценки персонала в соответствии со стратегическими планами организации</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технологии текущей деловой оценки персонала</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и применять технологии текущей деловой оценки персонала</w:t>
            </w:r>
            <w:r>
              <w:rPr>
                <w:rFonts w:eastAsia="Calibri"/>
                <w:sz w:val="24"/>
                <w:szCs w:val="24"/>
                <w:lang w:eastAsia="en-US"/>
              </w:rPr>
              <w:t>;</w:t>
            </w:r>
          </w:p>
          <w:p w:rsidR="00935D34" w:rsidRDefault="00935D34">
            <w:pPr>
              <w:tabs>
                <w:tab w:val="left" w:pos="318"/>
              </w:tabs>
              <w:ind w:firstLine="34"/>
              <w:rPr>
                <w:sz w:val="24"/>
                <w:szCs w:val="24"/>
                <w:lang w:eastAsia="en-US"/>
              </w:rPr>
            </w:pPr>
            <w:r>
              <w:rPr>
                <w:i/>
                <w:iCs/>
                <w:sz w:val="24"/>
                <w:szCs w:val="24"/>
                <w:lang w:eastAsia="en-US"/>
              </w:rPr>
              <w:t>Владеть</w:t>
            </w:r>
          </w:p>
          <w:p w:rsidR="00935D34" w:rsidRPr="00935D34" w:rsidRDefault="00935D34">
            <w:pPr>
              <w:pStyle w:val="a3"/>
              <w:widowControl/>
              <w:numPr>
                <w:ilvl w:val="0"/>
                <w:numId w:val="3"/>
              </w:numPr>
              <w:tabs>
                <w:tab w:val="left" w:pos="28"/>
                <w:tab w:val="left" w:pos="317"/>
              </w:tabs>
              <w:autoSpaceDE/>
              <w:adjustRightInd/>
              <w:ind w:left="28" w:firstLine="5"/>
              <w:rPr>
                <w:i/>
                <w:iCs/>
                <w:color w:val="auto"/>
                <w:sz w:val="24"/>
                <w:szCs w:val="24"/>
                <w:lang w:val="ru-RU"/>
              </w:rPr>
            </w:pPr>
            <w:r w:rsidRPr="00935D34">
              <w:rPr>
                <w:color w:val="auto"/>
                <w:sz w:val="24"/>
                <w:szCs w:val="24"/>
                <w:lang w:val="ru-RU"/>
              </w:rPr>
              <w:t xml:space="preserve">навыками проведения аттестации, </w:t>
            </w:r>
          </w:p>
          <w:p w:rsidR="00935D34" w:rsidRPr="00935D34" w:rsidRDefault="00935D34">
            <w:pPr>
              <w:pStyle w:val="a3"/>
              <w:widowControl/>
              <w:numPr>
                <w:ilvl w:val="0"/>
                <w:numId w:val="3"/>
              </w:numPr>
              <w:tabs>
                <w:tab w:val="left" w:pos="28"/>
                <w:tab w:val="left" w:pos="317"/>
              </w:tabs>
              <w:autoSpaceDE/>
              <w:adjustRightInd/>
              <w:ind w:left="28" w:firstLine="5"/>
              <w:rPr>
                <w:i/>
                <w:iCs/>
                <w:color w:val="auto"/>
                <w:sz w:val="24"/>
                <w:szCs w:val="24"/>
                <w:lang w:val="ru-RU"/>
              </w:rPr>
            </w:pPr>
            <w:r w:rsidRPr="00935D34">
              <w:rPr>
                <w:sz w:val="24"/>
                <w:szCs w:val="24"/>
                <w:lang w:val="ru-RU"/>
              </w:rPr>
              <w:t>методами проведения аттестации, а также других видов текущей деловой оценки различных категорий персонала</w:t>
            </w:r>
          </w:p>
        </w:tc>
      </w:tr>
      <w:tr w:rsidR="00935D34" w:rsidTr="009B0183">
        <w:tc>
          <w:tcPr>
            <w:tcW w:w="2802" w:type="dxa"/>
            <w:vAlign w:val="center"/>
          </w:tcPr>
          <w:p w:rsidR="00935D34" w:rsidRDefault="00935D34">
            <w:pPr>
              <w:widowControl/>
              <w:tabs>
                <w:tab w:val="left" w:pos="708"/>
              </w:tabs>
              <w:autoSpaceDE/>
              <w:adjustRightInd/>
              <w:rPr>
                <w:rFonts w:eastAsia="Calibri"/>
                <w:sz w:val="24"/>
                <w:szCs w:val="24"/>
                <w:lang w:eastAsia="en-US"/>
              </w:rPr>
            </w:pPr>
            <w:r>
              <w:rPr>
                <w:rFonts w:eastAsia="Calibri"/>
                <w:sz w:val="24"/>
                <w:szCs w:val="24"/>
                <w:lang w:eastAsia="en-US"/>
              </w:rPr>
              <w:t>знанием основ разработки и внедрения профессиональных, в том числе корпоративных, стандартов в области управления персоналом, умение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p>
        </w:tc>
        <w:tc>
          <w:tcPr>
            <w:tcW w:w="1275" w:type="dxa"/>
            <w:vAlign w:val="center"/>
          </w:tcPr>
          <w:p w:rsidR="00935D34" w:rsidRDefault="00935D34">
            <w:pPr>
              <w:widowControl/>
              <w:tabs>
                <w:tab w:val="left" w:pos="708"/>
              </w:tabs>
              <w:autoSpaceDE/>
              <w:adjustRightInd/>
              <w:jc w:val="center"/>
              <w:rPr>
                <w:rFonts w:eastAsia="Calibri"/>
                <w:sz w:val="24"/>
                <w:szCs w:val="24"/>
                <w:lang w:eastAsia="en-US"/>
              </w:rPr>
            </w:pPr>
            <w:r>
              <w:rPr>
                <w:sz w:val="24"/>
                <w:szCs w:val="24"/>
              </w:rPr>
              <w:t>ПК-17</w:t>
            </w:r>
          </w:p>
        </w:tc>
        <w:tc>
          <w:tcPr>
            <w:tcW w:w="5670" w:type="dxa"/>
            <w:vAlign w:val="center"/>
          </w:tcPr>
          <w:p w:rsidR="00935D34" w:rsidRDefault="00935D34">
            <w:pPr>
              <w:tabs>
                <w:tab w:val="left" w:pos="708"/>
              </w:tabs>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7"/>
              </w:tabs>
              <w:autoSpaceDE/>
              <w:adjustRightInd/>
              <w:ind w:left="0" w:firstLine="0"/>
              <w:jc w:val="both"/>
              <w:rPr>
                <w:rFonts w:eastAsia="Calibri"/>
                <w:sz w:val="24"/>
                <w:szCs w:val="24"/>
                <w:lang w:eastAsia="en-US"/>
              </w:rPr>
            </w:pPr>
            <w:r>
              <w:rPr>
                <w:rFonts w:eastAsia="Calibri"/>
                <w:sz w:val="24"/>
                <w:szCs w:val="24"/>
                <w:lang w:eastAsia="en-US"/>
              </w:rPr>
              <w:t>основные требования к профессиональным, в том числе корпоративным стандартам в области управления персоналом;</w:t>
            </w:r>
          </w:p>
          <w:p w:rsidR="00935D34" w:rsidRDefault="00935D34">
            <w:pPr>
              <w:widowControl/>
              <w:numPr>
                <w:ilvl w:val="0"/>
                <w:numId w:val="2"/>
              </w:numPr>
              <w:tabs>
                <w:tab w:val="left" w:pos="317"/>
              </w:tabs>
              <w:autoSpaceDE/>
              <w:adjustRightInd/>
              <w:ind w:left="0" w:firstLine="0"/>
              <w:rPr>
                <w:rFonts w:eastAsia="Calibri"/>
                <w:sz w:val="24"/>
                <w:szCs w:val="24"/>
                <w:lang w:eastAsia="en-US"/>
              </w:rPr>
            </w:pPr>
            <w:r>
              <w:rPr>
                <w:rFonts w:eastAsia="Calibri"/>
                <w:sz w:val="24"/>
                <w:szCs w:val="24"/>
                <w:lang w:eastAsia="en-US"/>
              </w:rPr>
              <w:t xml:space="preserve">основные функции и функциональные обязанности сотрудников в организации; </w:t>
            </w:r>
          </w:p>
          <w:p w:rsidR="00935D34" w:rsidRDefault="00935D34">
            <w:pPr>
              <w:widowControl/>
              <w:numPr>
                <w:ilvl w:val="0"/>
                <w:numId w:val="2"/>
              </w:numPr>
              <w:tabs>
                <w:tab w:val="left" w:pos="317"/>
              </w:tabs>
              <w:autoSpaceDE/>
              <w:adjustRightInd/>
              <w:ind w:left="0" w:firstLine="0"/>
              <w:rPr>
                <w:rFonts w:eastAsia="Calibri"/>
                <w:sz w:val="24"/>
                <w:szCs w:val="24"/>
                <w:lang w:eastAsia="en-US"/>
              </w:rPr>
            </w:pPr>
            <w:r>
              <w:rPr>
                <w:rFonts w:eastAsia="Calibri"/>
                <w:sz w:val="24"/>
                <w:szCs w:val="24"/>
                <w:lang w:eastAsia="en-US"/>
              </w:rPr>
              <w:t>функции подразделений разного уровня (карты компетенций, должностные инструкции, положения о подразделениях)</w:t>
            </w:r>
          </w:p>
          <w:p w:rsidR="00935D34" w:rsidRDefault="00935D34">
            <w:pPr>
              <w:widowControl/>
              <w:numPr>
                <w:ilvl w:val="0"/>
                <w:numId w:val="2"/>
              </w:numPr>
              <w:tabs>
                <w:tab w:val="left" w:pos="317"/>
              </w:tabs>
              <w:autoSpaceDE/>
              <w:adjustRightInd/>
              <w:ind w:left="0" w:firstLine="0"/>
              <w:jc w:val="both"/>
              <w:rPr>
                <w:rFonts w:eastAsia="Calibri"/>
                <w:sz w:val="24"/>
                <w:szCs w:val="24"/>
                <w:lang w:eastAsia="en-US"/>
              </w:rPr>
            </w:pPr>
            <w:r>
              <w:rPr>
                <w:rFonts w:eastAsia="Calibri"/>
                <w:sz w:val="24"/>
                <w:szCs w:val="24"/>
                <w:lang w:eastAsia="en-US"/>
              </w:rPr>
              <w:t>основы разработки и внедрения профессиональных, в том числе корпоративных стандартов в области управления персоналом;</w:t>
            </w:r>
          </w:p>
          <w:p w:rsidR="00935D34" w:rsidRDefault="00935D34">
            <w:pPr>
              <w:widowControl/>
              <w:numPr>
                <w:ilvl w:val="0"/>
                <w:numId w:val="2"/>
              </w:numPr>
              <w:tabs>
                <w:tab w:val="left" w:pos="317"/>
              </w:tabs>
              <w:autoSpaceDE/>
              <w:adjustRightInd/>
              <w:ind w:left="0" w:firstLine="0"/>
              <w:rPr>
                <w:rFonts w:eastAsia="Calibri"/>
                <w:sz w:val="24"/>
                <w:szCs w:val="24"/>
                <w:lang w:eastAsia="en-US"/>
              </w:rPr>
            </w:pPr>
            <w:r>
              <w:rPr>
                <w:rFonts w:eastAsia="Calibri"/>
                <w:sz w:val="24"/>
                <w:szCs w:val="24"/>
                <w:lang w:eastAsia="en-US"/>
              </w:rPr>
              <w:t>порядок распределения функций и функциональных обязанностей сотрудников в организации, а также функций подразделений разного уровня (карты компетенций, должностные инструкции, положения о подразделениях)</w:t>
            </w:r>
          </w:p>
          <w:p w:rsidR="00935D34" w:rsidRDefault="00935D34">
            <w:pPr>
              <w:tabs>
                <w:tab w:val="left" w:pos="708"/>
              </w:tabs>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t>разрабатывать профессиональные, в том числе корпоративные стандарты в области управления персоналом</w:t>
            </w:r>
            <w:r>
              <w:rPr>
                <w:sz w:val="24"/>
                <w:szCs w:val="24"/>
              </w:rPr>
              <w:t>;</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t>распределять функции и функциональные обязанности сотрудников в организации;</w:t>
            </w:r>
          </w:p>
          <w:p w:rsidR="00935D34" w:rsidRDefault="00935D34">
            <w:pPr>
              <w:widowControl/>
              <w:numPr>
                <w:ilvl w:val="0"/>
                <w:numId w:val="2"/>
              </w:numPr>
              <w:tabs>
                <w:tab w:val="left" w:pos="459"/>
              </w:tabs>
              <w:autoSpaceDE/>
              <w:adjustRightInd/>
              <w:ind w:left="0" w:firstLine="33"/>
              <w:rPr>
                <w:rFonts w:eastAsia="Calibri"/>
                <w:sz w:val="24"/>
                <w:szCs w:val="24"/>
                <w:lang w:eastAsia="en-US"/>
              </w:rPr>
            </w:pPr>
            <w:r>
              <w:rPr>
                <w:rFonts w:eastAsia="Calibri"/>
                <w:sz w:val="24"/>
                <w:szCs w:val="24"/>
                <w:lang w:eastAsia="en-US"/>
              </w:rPr>
              <w:t>определять функции подразделений разного уровня (карты компетенций, должностные инструкции, положения о подразделениях);</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t>разрабатывать и внедрять профессиональные, в том числе корпоративные стандарты в области управления персоналом</w:t>
            </w:r>
            <w:r>
              <w:rPr>
                <w:sz w:val="24"/>
                <w:szCs w:val="24"/>
              </w:rPr>
              <w:t>;</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lastRenderedPageBreak/>
              <w:t>распределять функции и функциональные обязанности сотрудников в организации, а также функции подразделений разного уровня (карты компетенций, должностные инструкции, положения о подразделениях);</w:t>
            </w:r>
          </w:p>
          <w:p w:rsidR="00935D34" w:rsidRDefault="00935D34">
            <w:pPr>
              <w:tabs>
                <w:tab w:val="left" w:pos="708"/>
              </w:tabs>
              <w:jc w:val="both"/>
              <w:rPr>
                <w:sz w:val="24"/>
                <w:szCs w:val="24"/>
                <w:lang w:eastAsia="en-US"/>
              </w:rPr>
            </w:pPr>
            <w:r>
              <w:rPr>
                <w:i/>
                <w:iCs/>
                <w:sz w:val="24"/>
                <w:szCs w:val="24"/>
                <w:lang w:eastAsia="en-US"/>
              </w:rPr>
              <w:t>Владеть</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sz w:val="24"/>
                <w:szCs w:val="24"/>
              </w:rPr>
              <w:t xml:space="preserve">навыками </w:t>
            </w:r>
            <w:r>
              <w:rPr>
                <w:rFonts w:eastAsia="Calibri"/>
                <w:sz w:val="24"/>
                <w:szCs w:val="24"/>
                <w:lang w:eastAsia="en-US"/>
              </w:rPr>
              <w:t>разработки профессиональных, в том числе корпоративных стандартов в области управления персоналом;</w:t>
            </w:r>
          </w:p>
          <w:p w:rsidR="00935D34" w:rsidRDefault="00935D34">
            <w:pPr>
              <w:widowControl/>
              <w:numPr>
                <w:ilvl w:val="0"/>
                <w:numId w:val="3"/>
              </w:numPr>
              <w:tabs>
                <w:tab w:val="left" w:pos="459"/>
              </w:tabs>
              <w:autoSpaceDE/>
              <w:adjustRightInd/>
              <w:ind w:left="0" w:firstLine="33"/>
              <w:jc w:val="both"/>
              <w:rPr>
                <w:i/>
                <w:iCs/>
                <w:sz w:val="24"/>
                <w:szCs w:val="24"/>
                <w:lang w:eastAsia="en-US"/>
              </w:rPr>
            </w:pPr>
            <w:r>
              <w:rPr>
                <w:rFonts w:eastAsia="Calibri"/>
                <w:sz w:val="24"/>
                <w:szCs w:val="24"/>
                <w:lang w:eastAsia="en-US"/>
              </w:rPr>
              <w:t>распределения функций и функциональных обязанностей сотрудников в организации, а также функции подразделений разного уровня (карты компетенций, должностные инструкции, положения о подразделениях).</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sz w:val="24"/>
                <w:szCs w:val="24"/>
              </w:rPr>
              <w:t xml:space="preserve">способами </w:t>
            </w:r>
            <w:r>
              <w:rPr>
                <w:rFonts w:eastAsia="Calibri"/>
                <w:sz w:val="24"/>
                <w:szCs w:val="24"/>
                <w:lang w:eastAsia="en-US"/>
              </w:rPr>
              <w:t>разработки и внедрения профессиональных, в том числе корпоративных стандартов в области управления персоналом;</w:t>
            </w:r>
          </w:p>
          <w:p w:rsidR="00935D34" w:rsidRDefault="00935D34">
            <w:pPr>
              <w:widowControl/>
              <w:numPr>
                <w:ilvl w:val="0"/>
                <w:numId w:val="3"/>
              </w:numPr>
              <w:tabs>
                <w:tab w:val="left" w:pos="318"/>
              </w:tabs>
              <w:autoSpaceDE/>
              <w:adjustRightInd/>
              <w:ind w:left="0" w:firstLine="34"/>
              <w:jc w:val="both"/>
              <w:rPr>
                <w:sz w:val="24"/>
                <w:szCs w:val="24"/>
                <w:lang w:eastAsia="en-US"/>
              </w:rPr>
            </w:pPr>
            <w:r>
              <w:rPr>
                <w:rFonts w:eastAsia="Calibri"/>
                <w:sz w:val="24"/>
                <w:szCs w:val="24"/>
                <w:lang w:eastAsia="en-US"/>
              </w:rPr>
              <w:t xml:space="preserve">методами распределения функций и функциональных обязанностей сотрудников в организации, а также функции подразделений разного уровня (карты компетенций, должностные инструкции, положения о подразделениях). </w:t>
            </w:r>
            <w:r>
              <w:rPr>
                <w:sz w:val="24"/>
                <w:szCs w:val="24"/>
                <w:lang w:eastAsia="en-US"/>
              </w:rPr>
              <w:t>.</w:t>
            </w:r>
          </w:p>
        </w:tc>
      </w:tr>
    </w:tbl>
    <w:p w:rsidR="00935D34" w:rsidRDefault="00935D34">
      <w:pPr>
        <w:pStyle w:val="a3"/>
        <w:widowControl/>
        <w:autoSpaceDE/>
        <w:autoSpaceDN/>
        <w:adjustRightInd/>
        <w:contextualSpacing/>
        <w:jc w:val="both"/>
        <w:rPr>
          <w:b/>
          <w:color w:val="auto"/>
          <w:sz w:val="24"/>
          <w:szCs w:val="24"/>
        </w:rPr>
      </w:pPr>
    </w:p>
    <w:p w:rsidR="00935D34" w:rsidRDefault="00935D34">
      <w:pPr>
        <w:pStyle w:val="a3"/>
        <w:widowControl/>
        <w:autoSpaceDE/>
        <w:autoSpaceDN/>
        <w:adjustRightInd/>
        <w:contextualSpacing/>
        <w:jc w:val="both"/>
        <w:rPr>
          <w:b/>
          <w:color w:val="auto"/>
          <w:sz w:val="24"/>
          <w:szCs w:val="24"/>
        </w:rPr>
      </w:pPr>
    </w:p>
    <w:p w:rsidR="00935D34" w:rsidRDefault="00935D34">
      <w:pPr>
        <w:pStyle w:val="a3"/>
        <w:widowControl/>
        <w:numPr>
          <w:ilvl w:val="0"/>
          <w:numId w:val="1"/>
        </w:numPr>
        <w:autoSpaceDE/>
        <w:autoSpaceDN/>
        <w:adjustRightInd/>
        <w:contextualSpacing/>
        <w:jc w:val="both"/>
        <w:rPr>
          <w:b/>
          <w:color w:val="auto"/>
          <w:sz w:val="24"/>
          <w:szCs w:val="24"/>
        </w:rPr>
      </w:pPr>
      <w:r>
        <w:rPr>
          <w:b/>
          <w:color w:val="auto"/>
          <w:sz w:val="24"/>
          <w:szCs w:val="24"/>
        </w:rPr>
        <w:t>Указание места дисциплины в структуре образовательной программы</w:t>
      </w:r>
    </w:p>
    <w:p w:rsidR="00935D34" w:rsidRDefault="00935D34">
      <w:pPr>
        <w:widowControl/>
        <w:tabs>
          <w:tab w:val="left" w:pos="708"/>
        </w:tabs>
        <w:autoSpaceDE/>
        <w:adjustRightInd/>
        <w:ind w:firstLine="709"/>
        <w:jc w:val="both"/>
        <w:rPr>
          <w:rFonts w:eastAsia="Calibri"/>
          <w:sz w:val="24"/>
          <w:szCs w:val="24"/>
          <w:lang w:eastAsia="en-US"/>
        </w:rPr>
      </w:pPr>
      <w:r>
        <w:rPr>
          <w:sz w:val="24"/>
          <w:szCs w:val="24"/>
        </w:rPr>
        <w:t xml:space="preserve">Дисциплина </w:t>
      </w:r>
      <w:r>
        <w:rPr>
          <w:b/>
          <w:bCs/>
          <w:sz w:val="24"/>
          <w:szCs w:val="24"/>
        </w:rPr>
        <w:t xml:space="preserve">Б1.Б.17 </w:t>
      </w:r>
      <w:r>
        <w:rPr>
          <w:b/>
          <w:sz w:val="24"/>
          <w:szCs w:val="24"/>
        </w:rPr>
        <w:t>«Основы управления персоналом</w:t>
      </w:r>
      <w:r>
        <w:rPr>
          <w:sz w:val="24"/>
          <w:szCs w:val="24"/>
        </w:rPr>
        <w:t xml:space="preserve">» </w:t>
      </w:r>
      <w:r>
        <w:rPr>
          <w:rFonts w:eastAsia="Calibri"/>
          <w:sz w:val="24"/>
          <w:szCs w:val="24"/>
          <w:lang w:eastAsia="en-US"/>
        </w:rPr>
        <w:t>является ди</w:t>
      </w:r>
      <w:r w:rsidR="00860BD0">
        <w:rPr>
          <w:rFonts w:eastAsia="Calibri"/>
          <w:sz w:val="24"/>
          <w:szCs w:val="24"/>
          <w:lang w:eastAsia="en-US"/>
        </w:rPr>
        <w:t>сциплиной базовой части блока Б</w:t>
      </w:r>
      <w:r>
        <w:rPr>
          <w:rFonts w:eastAsia="Calibri"/>
          <w:sz w:val="24"/>
          <w:szCs w:val="24"/>
          <w:lang w:eastAsia="en-US"/>
        </w:rPr>
        <w:t>1</w:t>
      </w:r>
      <w:r w:rsidR="00860BD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551"/>
        <w:gridCol w:w="2410"/>
        <w:gridCol w:w="1383"/>
      </w:tblGrid>
      <w:tr w:rsidR="00935D34">
        <w:tc>
          <w:tcPr>
            <w:tcW w:w="1196" w:type="dxa"/>
            <w:vMerge w:val="restart"/>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Код</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2031" w:type="dxa"/>
            <w:vMerge w:val="restart"/>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4961" w:type="dxa"/>
            <w:gridSpan w:val="2"/>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Содержательно-логические связи</w:t>
            </w:r>
          </w:p>
        </w:tc>
        <w:tc>
          <w:tcPr>
            <w:tcW w:w="1383" w:type="dxa"/>
            <w:vMerge w:val="restart"/>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Коды форми-руемых компе-тенций</w:t>
            </w:r>
          </w:p>
        </w:tc>
      </w:tr>
      <w:tr w:rsidR="00935D34">
        <w:tc>
          <w:tcPr>
            <w:tcW w:w="1196"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2031"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4961" w:type="dxa"/>
            <w:gridSpan w:val="2"/>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 дисциплин, практик</w:t>
            </w:r>
          </w:p>
        </w:tc>
        <w:tc>
          <w:tcPr>
            <w:tcW w:w="1383" w:type="dxa"/>
            <w:vMerge/>
            <w:vAlign w:val="center"/>
          </w:tcPr>
          <w:p w:rsidR="00935D34" w:rsidRDefault="00935D34">
            <w:pPr>
              <w:widowControl/>
              <w:tabs>
                <w:tab w:val="left" w:pos="708"/>
              </w:tabs>
              <w:autoSpaceDE/>
              <w:adjustRightInd/>
              <w:jc w:val="both"/>
              <w:rPr>
                <w:rFonts w:eastAsia="Calibri"/>
                <w:sz w:val="24"/>
                <w:szCs w:val="24"/>
                <w:lang w:eastAsia="en-US"/>
              </w:rPr>
            </w:pPr>
          </w:p>
        </w:tc>
      </w:tr>
      <w:tr w:rsidR="00935D34">
        <w:tc>
          <w:tcPr>
            <w:tcW w:w="1196"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2031"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2551"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на которые опирается содержание данной учебной дисциплины</w:t>
            </w:r>
          </w:p>
        </w:tc>
        <w:tc>
          <w:tcPr>
            <w:tcW w:w="2410"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для которых содержание данной учебной дисциплины является опорой</w:t>
            </w:r>
          </w:p>
        </w:tc>
        <w:tc>
          <w:tcPr>
            <w:tcW w:w="1383" w:type="dxa"/>
            <w:vMerge/>
            <w:vAlign w:val="center"/>
          </w:tcPr>
          <w:p w:rsidR="00935D34" w:rsidRDefault="00935D34">
            <w:pPr>
              <w:widowControl/>
              <w:tabs>
                <w:tab w:val="left" w:pos="708"/>
              </w:tabs>
              <w:autoSpaceDE/>
              <w:adjustRightInd/>
              <w:jc w:val="both"/>
              <w:rPr>
                <w:rFonts w:eastAsia="Calibri"/>
                <w:sz w:val="24"/>
                <w:szCs w:val="24"/>
                <w:lang w:eastAsia="en-US"/>
              </w:rPr>
            </w:pPr>
          </w:p>
        </w:tc>
      </w:tr>
      <w:tr w:rsidR="00935D34">
        <w:tc>
          <w:tcPr>
            <w:tcW w:w="1196" w:type="dxa"/>
            <w:vAlign w:val="center"/>
          </w:tcPr>
          <w:p w:rsidR="00935D34" w:rsidRDefault="00935D34">
            <w:pPr>
              <w:widowControl/>
              <w:tabs>
                <w:tab w:val="left" w:pos="708"/>
              </w:tabs>
              <w:autoSpaceDE/>
              <w:adjustRightInd/>
              <w:jc w:val="both"/>
              <w:rPr>
                <w:rFonts w:eastAsia="Calibri"/>
                <w:sz w:val="24"/>
                <w:szCs w:val="24"/>
                <w:lang w:eastAsia="en-US"/>
              </w:rPr>
            </w:pPr>
            <w:r>
              <w:rPr>
                <w:bCs/>
                <w:sz w:val="24"/>
                <w:szCs w:val="24"/>
              </w:rPr>
              <w:t>Б1.Б.17</w:t>
            </w:r>
          </w:p>
        </w:tc>
        <w:tc>
          <w:tcPr>
            <w:tcW w:w="2031" w:type="dxa"/>
            <w:vAlign w:val="center"/>
          </w:tcPr>
          <w:p w:rsidR="00935D34" w:rsidRDefault="00935D34">
            <w:pPr>
              <w:widowControl/>
              <w:tabs>
                <w:tab w:val="left" w:pos="708"/>
              </w:tabs>
              <w:autoSpaceDE/>
              <w:adjustRightInd/>
              <w:jc w:val="both"/>
              <w:rPr>
                <w:rFonts w:eastAsia="Calibri"/>
                <w:sz w:val="24"/>
                <w:szCs w:val="24"/>
                <w:lang w:eastAsia="en-US"/>
              </w:rPr>
            </w:pPr>
            <w:r>
              <w:rPr>
                <w:sz w:val="24"/>
                <w:szCs w:val="24"/>
              </w:rPr>
              <w:t>Основы управления персоналом</w:t>
            </w:r>
          </w:p>
        </w:tc>
        <w:tc>
          <w:tcPr>
            <w:tcW w:w="2551" w:type="dxa"/>
            <w:vAlign w:val="center"/>
          </w:tcPr>
          <w:p w:rsidR="00935D34" w:rsidRDefault="00935D34" w:rsidP="00860BD0">
            <w:pPr>
              <w:widowControl/>
              <w:tabs>
                <w:tab w:val="left" w:pos="708"/>
              </w:tabs>
              <w:autoSpaceDE/>
              <w:adjustRightInd/>
              <w:jc w:val="center"/>
              <w:rPr>
                <w:rFonts w:eastAsia="Calibri"/>
                <w:sz w:val="24"/>
                <w:szCs w:val="24"/>
                <w:lang w:eastAsia="en-US"/>
              </w:rPr>
            </w:pPr>
            <w:r>
              <w:rPr>
                <w:rFonts w:eastAsia="Calibri"/>
                <w:sz w:val="24"/>
                <w:szCs w:val="24"/>
                <w:lang w:eastAsia="en-US"/>
              </w:rPr>
              <w:t>Успешное осво</w:t>
            </w:r>
            <w:r w:rsidR="00661DB6">
              <w:rPr>
                <w:rFonts w:eastAsia="Calibri"/>
                <w:sz w:val="24"/>
                <w:szCs w:val="24"/>
                <w:lang w:eastAsia="en-US"/>
              </w:rPr>
              <w:t>ение дисциплины</w:t>
            </w:r>
            <w:r>
              <w:rPr>
                <w:rFonts w:eastAsia="Calibri"/>
                <w:sz w:val="24"/>
                <w:szCs w:val="24"/>
                <w:lang w:eastAsia="en-US"/>
              </w:rPr>
              <w:t>:</w:t>
            </w:r>
          </w:p>
          <w:p w:rsidR="00935D34" w:rsidRDefault="00860BD0" w:rsidP="00860BD0">
            <w:pPr>
              <w:widowControl/>
              <w:tabs>
                <w:tab w:val="left" w:pos="708"/>
              </w:tabs>
              <w:autoSpaceDE/>
              <w:adjustRightInd/>
              <w:jc w:val="center"/>
              <w:rPr>
                <w:sz w:val="24"/>
                <w:szCs w:val="24"/>
              </w:rPr>
            </w:pPr>
            <w:r>
              <w:rPr>
                <w:sz w:val="24"/>
                <w:szCs w:val="24"/>
              </w:rPr>
              <w:t>Философия,</w:t>
            </w:r>
          </w:p>
          <w:p w:rsidR="00935D34" w:rsidRDefault="00860BD0" w:rsidP="00860BD0">
            <w:pPr>
              <w:widowControl/>
              <w:tabs>
                <w:tab w:val="left" w:pos="708"/>
              </w:tabs>
              <w:autoSpaceDE/>
              <w:adjustRightInd/>
              <w:jc w:val="center"/>
              <w:rPr>
                <w:sz w:val="24"/>
                <w:szCs w:val="24"/>
              </w:rPr>
            </w:pPr>
            <w:r>
              <w:rPr>
                <w:sz w:val="24"/>
                <w:szCs w:val="24"/>
              </w:rPr>
              <w:t>Экономика,</w:t>
            </w:r>
          </w:p>
          <w:p w:rsidR="00935D34" w:rsidRDefault="00935D34" w:rsidP="00860BD0">
            <w:pPr>
              <w:widowControl/>
              <w:tabs>
                <w:tab w:val="left" w:pos="708"/>
              </w:tabs>
              <w:autoSpaceDE/>
              <w:adjustRightInd/>
              <w:jc w:val="center"/>
              <w:rPr>
                <w:sz w:val="24"/>
                <w:szCs w:val="24"/>
              </w:rPr>
            </w:pPr>
            <w:r>
              <w:rPr>
                <w:sz w:val="24"/>
                <w:szCs w:val="24"/>
              </w:rPr>
              <w:t>Конфликтология</w:t>
            </w:r>
          </w:p>
          <w:p w:rsidR="00935D34" w:rsidRDefault="00935D34" w:rsidP="00860BD0">
            <w:pPr>
              <w:widowControl/>
              <w:tabs>
                <w:tab w:val="left" w:pos="708"/>
              </w:tabs>
              <w:autoSpaceDE/>
              <w:adjustRightInd/>
              <w:jc w:val="center"/>
              <w:rPr>
                <w:rFonts w:eastAsia="Calibri"/>
                <w:sz w:val="24"/>
                <w:szCs w:val="24"/>
                <w:lang w:eastAsia="en-US"/>
              </w:rPr>
            </w:pPr>
          </w:p>
        </w:tc>
        <w:tc>
          <w:tcPr>
            <w:tcW w:w="2410" w:type="dxa"/>
            <w:vAlign w:val="center"/>
          </w:tcPr>
          <w:p w:rsidR="00935D34" w:rsidRDefault="00935D34" w:rsidP="00860BD0">
            <w:pPr>
              <w:widowControl/>
              <w:tabs>
                <w:tab w:val="left" w:pos="708"/>
              </w:tabs>
              <w:autoSpaceDE/>
              <w:adjustRightInd/>
              <w:jc w:val="center"/>
              <w:rPr>
                <w:rFonts w:eastAsia="Calibri"/>
                <w:sz w:val="24"/>
                <w:szCs w:val="24"/>
                <w:lang w:eastAsia="en-US"/>
              </w:rPr>
            </w:pPr>
            <w:r>
              <w:rPr>
                <w:rFonts w:eastAsia="Calibri"/>
                <w:sz w:val="24"/>
                <w:szCs w:val="24"/>
                <w:lang w:eastAsia="en-US"/>
              </w:rPr>
              <w:t>Управление персоналом организации</w:t>
            </w:r>
          </w:p>
        </w:tc>
        <w:tc>
          <w:tcPr>
            <w:tcW w:w="1383" w:type="dxa"/>
            <w:vAlign w:val="center"/>
          </w:tcPr>
          <w:p w:rsidR="00935D34" w:rsidRDefault="00935D34">
            <w:pPr>
              <w:widowControl/>
              <w:tabs>
                <w:tab w:val="left" w:pos="708"/>
              </w:tabs>
              <w:autoSpaceDE/>
              <w:adjustRightInd/>
              <w:jc w:val="center"/>
              <w:rPr>
                <w:lang w:eastAsia="en-US"/>
              </w:rPr>
            </w:pPr>
            <w:r>
              <w:rPr>
                <w:lang w:eastAsia="en-US"/>
              </w:rPr>
              <w:t xml:space="preserve">ОПК-1, </w:t>
            </w:r>
          </w:p>
          <w:p w:rsidR="00935D34" w:rsidRDefault="00935D34">
            <w:pPr>
              <w:widowControl/>
              <w:tabs>
                <w:tab w:val="left" w:pos="708"/>
              </w:tabs>
              <w:autoSpaceDE/>
              <w:adjustRightInd/>
              <w:jc w:val="center"/>
              <w:rPr>
                <w:rFonts w:eastAsia="Calibri"/>
                <w:sz w:val="24"/>
                <w:szCs w:val="24"/>
                <w:lang w:eastAsia="en-US"/>
              </w:rPr>
            </w:pPr>
            <w:r>
              <w:rPr>
                <w:lang w:eastAsia="en-US"/>
              </w:rPr>
              <w:t>ПК-1, ПК-3, ПК-4, ПК-6, ПК-7, ПК-17</w:t>
            </w:r>
          </w:p>
        </w:tc>
      </w:tr>
    </w:tbl>
    <w:p w:rsidR="00935D34" w:rsidRDefault="00935D34">
      <w:pPr>
        <w:widowControl/>
        <w:autoSpaceDE/>
        <w:autoSpaceDN/>
        <w:adjustRightInd/>
        <w:contextualSpacing/>
        <w:jc w:val="both"/>
        <w:rPr>
          <w:rFonts w:eastAsia="Calibri"/>
          <w:b/>
          <w:spacing w:val="4"/>
          <w:sz w:val="24"/>
          <w:szCs w:val="24"/>
          <w:lang w:eastAsia="en-US"/>
        </w:rPr>
      </w:pPr>
    </w:p>
    <w:p w:rsidR="00935D34" w:rsidRDefault="00935D34">
      <w:pPr>
        <w:widowControl/>
        <w:autoSpaceDE/>
        <w:autoSpaceDN/>
        <w:adjustRightInd/>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5D34" w:rsidRDefault="00935D34">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4 зачетных единиц – 144 академических часов</w:t>
      </w:r>
    </w:p>
    <w:p w:rsidR="00935D34" w:rsidRDefault="00935D34">
      <w:pPr>
        <w:widowControl/>
        <w:autoSpaceDE/>
        <w:autoSpaceDN/>
        <w:adjustRightInd/>
        <w:ind w:firstLine="709"/>
        <w:jc w:val="both"/>
        <w:rPr>
          <w:rFonts w:eastAsia="Calibri"/>
          <w:sz w:val="24"/>
          <w:szCs w:val="24"/>
          <w:lang w:eastAsia="en-US"/>
        </w:rPr>
      </w:pPr>
      <w:r>
        <w:rPr>
          <w:rFonts w:eastAsia="Calibri"/>
          <w:sz w:val="24"/>
          <w:szCs w:val="24"/>
          <w:lang w:eastAsia="en-US"/>
        </w:rPr>
        <w:t>Из них</w:t>
      </w:r>
      <w:r>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35D34">
        <w:tc>
          <w:tcPr>
            <w:tcW w:w="4365" w:type="dxa"/>
          </w:tcPr>
          <w:p w:rsidR="00935D34" w:rsidRDefault="00935D34">
            <w:pPr>
              <w:widowControl/>
              <w:autoSpaceDE/>
              <w:autoSpaceDN/>
              <w:adjustRightInd/>
              <w:jc w:val="both"/>
              <w:rPr>
                <w:rFonts w:eastAsia="Calibri"/>
                <w:sz w:val="24"/>
                <w:szCs w:val="24"/>
                <w:lang w:eastAsia="en-US"/>
              </w:rPr>
            </w:pP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Очная форма обучения</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 xml:space="preserve">Заочная форма </w:t>
            </w:r>
          </w:p>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обучения</w:t>
            </w:r>
          </w:p>
        </w:tc>
      </w:tr>
      <w:tr w:rsidR="00935D34">
        <w:tc>
          <w:tcPr>
            <w:tcW w:w="4365" w:type="dxa"/>
          </w:tcPr>
          <w:p w:rsidR="00935D34" w:rsidRDefault="00935D34">
            <w:pPr>
              <w:widowControl/>
              <w:autoSpaceDE/>
              <w:autoSpaceDN/>
              <w:adjustRightInd/>
              <w:jc w:val="both"/>
              <w:rPr>
                <w:rFonts w:eastAsia="Calibri"/>
                <w:sz w:val="24"/>
                <w:szCs w:val="24"/>
                <w:lang w:eastAsia="en-US"/>
              </w:rPr>
            </w:pPr>
            <w:r>
              <w:rPr>
                <w:rFonts w:eastAsia="Calibri"/>
                <w:sz w:val="24"/>
                <w:szCs w:val="24"/>
                <w:lang w:eastAsia="en-US"/>
              </w:rPr>
              <w:t>Контактная работа</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10</w:t>
            </w:r>
          </w:p>
        </w:tc>
      </w:tr>
      <w:tr w:rsidR="00935D34">
        <w:tc>
          <w:tcPr>
            <w:tcW w:w="4365" w:type="dxa"/>
          </w:tcPr>
          <w:p w:rsidR="00935D34" w:rsidRDefault="00935D34">
            <w:pPr>
              <w:widowControl/>
              <w:autoSpaceDE/>
              <w:autoSpaceDN/>
              <w:adjustRightInd/>
              <w:jc w:val="both"/>
              <w:rPr>
                <w:rFonts w:eastAsia="Calibri"/>
                <w:i/>
                <w:sz w:val="24"/>
                <w:szCs w:val="24"/>
                <w:lang w:eastAsia="en-US"/>
              </w:rPr>
            </w:pPr>
            <w:r>
              <w:rPr>
                <w:rFonts w:eastAsia="Calibri"/>
                <w:i/>
                <w:sz w:val="24"/>
                <w:szCs w:val="24"/>
                <w:lang w:eastAsia="en-US"/>
              </w:rPr>
              <w:t>Лекций</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4</w:t>
            </w:r>
          </w:p>
        </w:tc>
      </w:tr>
      <w:tr w:rsidR="00935D34">
        <w:tc>
          <w:tcPr>
            <w:tcW w:w="4365" w:type="dxa"/>
          </w:tcPr>
          <w:p w:rsidR="00935D34" w:rsidRDefault="00935D34">
            <w:pPr>
              <w:widowControl/>
              <w:autoSpaceDE/>
              <w:autoSpaceDN/>
              <w:adjustRightInd/>
              <w:jc w:val="both"/>
              <w:rPr>
                <w:rFonts w:eastAsia="Calibri"/>
                <w:i/>
                <w:sz w:val="24"/>
                <w:szCs w:val="24"/>
                <w:lang w:eastAsia="en-US"/>
              </w:rPr>
            </w:pPr>
            <w:r>
              <w:rPr>
                <w:rFonts w:eastAsia="Calibri"/>
                <w:i/>
                <w:sz w:val="24"/>
                <w:szCs w:val="24"/>
                <w:lang w:eastAsia="en-US"/>
              </w:rPr>
              <w:t>Лабораторных работ</w:t>
            </w:r>
          </w:p>
        </w:tc>
        <w:tc>
          <w:tcPr>
            <w:tcW w:w="2693" w:type="dxa"/>
            <w:vAlign w:val="center"/>
          </w:tcPr>
          <w:p w:rsidR="00935D34" w:rsidRDefault="00935D34">
            <w:pPr>
              <w:widowControl/>
              <w:autoSpaceDE/>
              <w:autoSpaceDN/>
              <w:adjustRightInd/>
              <w:jc w:val="center"/>
              <w:rPr>
                <w:rFonts w:eastAsia="Calibri"/>
                <w:sz w:val="24"/>
                <w:szCs w:val="24"/>
                <w:lang w:eastAsia="en-US"/>
              </w:rPr>
            </w:pP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w:t>
            </w:r>
          </w:p>
        </w:tc>
      </w:tr>
      <w:tr w:rsidR="00935D34">
        <w:tc>
          <w:tcPr>
            <w:tcW w:w="4365" w:type="dxa"/>
          </w:tcPr>
          <w:p w:rsidR="00935D34" w:rsidRDefault="00935D34">
            <w:pPr>
              <w:widowControl/>
              <w:autoSpaceDE/>
              <w:autoSpaceDN/>
              <w:adjustRightInd/>
              <w:jc w:val="both"/>
              <w:rPr>
                <w:rFonts w:eastAsia="Calibri"/>
                <w:i/>
                <w:sz w:val="24"/>
                <w:szCs w:val="24"/>
                <w:lang w:eastAsia="en-US"/>
              </w:rPr>
            </w:pPr>
            <w:r>
              <w:rPr>
                <w:rFonts w:eastAsia="Calibri"/>
                <w:i/>
                <w:sz w:val="24"/>
                <w:szCs w:val="24"/>
                <w:lang w:eastAsia="en-US"/>
              </w:rPr>
              <w:t>Практических занятий</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6</w:t>
            </w:r>
          </w:p>
        </w:tc>
      </w:tr>
      <w:tr w:rsidR="00935D34">
        <w:tc>
          <w:tcPr>
            <w:tcW w:w="4365" w:type="dxa"/>
          </w:tcPr>
          <w:p w:rsidR="00935D34" w:rsidRDefault="00935D34">
            <w:pPr>
              <w:widowControl/>
              <w:autoSpaceDE/>
              <w:autoSpaceDN/>
              <w:adjustRightInd/>
              <w:jc w:val="both"/>
              <w:rPr>
                <w:rFonts w:eastAsia="Calibri"/>
                <w:sz w:val="24"/>
                <w:szCs w:val="24"/>
                <w:lang w:eastAsia="en-US"/>
              </w:rPr>
            </w:pPr>
            <w:r>
              <w:rPr>
                <w:rFonts w:eastAsia="Calibri"/>
                <w:sz w:val="24"/>
                <w:szCs w:val="24"/>
                <w:lang w:eastAsia="en-US"/>
              </w:rPr>
              <w:lastRenderedPageBreak/>
              <w:t>Самостоятельная работа обучающихся</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125</w:t>
            </w:r>
          </w:p>
        </w:tc>
      </w:tr>
      <w:tr w:rsidR="00935D34">
        <w:tc>
          <w:tcPr>
            <w:tcW w:w="4365" w:type="dxa"/>
          </w:tcPr>
          <w:p w:rsidR="00935D34" w:rsidRDefault="00935D34">
            <w:pPr>
              <w:widowControl/>
              <w:autoSpaceDE/>
              <w:autoSpaceDN/>
              <w:adjustRightInd/>
              <w:jc w:val="both"/>
              <w:rPr>
                <w:rFonts w:eastAsia="Calibri"/>
                <w:sz w:val="24"/>
                <w:szCs w:val="24"/>
                <w:lang w:eastAsia="en-US"/>
              </w:rPr>
            </w:pPr>
            <w:r>
              <w:rPr>
                <w:rFonts w:eastAsia="Calibri"/>
                <w:sz w:val="24"/>
                <w:szCs w:val="24"/>
                <w:lang w:eastAsia="en-US"/>
              </w:rPr>
              <w:t>Контроль</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9</w:t>
            </w:r>
          </w:p>
        </w:tc>
      </w:tr>
      <w:tr w:rsidR="00935D34">
        <w:tc>
          <w:tcPr>
            <w:tcW w:w="4365" w:type="dxa"/>
            <w:vAlign w:val="center"/>
          </w:tcPr>
          <w:p w:rsidR="00935D34" w:rsidRDefault="00935D34">
            <w:pPr>
              <w:widowControl/>
              <w:autoSpaceDE/>
              <w:autoSpaceDN/>
              <w:adjustRightInd/>
              <w:rPr>
                <w:rFonts w:eastAsia="Calibri"/>
                <w:sz w:val="24"/>
                <w:szCs w:val="24"/>
                <w:lang w:eastAsia="en-US"/>
              </w:rPr>
            </w:pPr>
            <w:r>
              <w:rPr>
                <w:rFonts w:eastAsia="Calibri"/>
                <w:sz w:val="24"/>
                <w:szCs w:val="24"/>
                <w:lang w:eastAsia="en-US"/>
              </w:rPr>
              <w:t>Формы промежуточной аттестации</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экзамен во 2 семестре</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экзамен во 3 семестре</w:t>
            </w:r>
          </w:p>
        </w:tc>
      </w:tr>
    </w:tbl>
    <w:p w:rsidR="009B0183" w:rsidRDefault="009B0183">
      <w:pPr>
        <w:widowControl/>
        <w:autoSpaceDE/>
        <w:autoSpaceDN/>
        <w:adjustRightInd/>
        <w:rPr>
          <w:b/>
          <w:sz w:val="24"/>
          <w:szCs w:val="24"/>
        </w:rPr>
      </w:pPr>
    </w:p>
    <w:p w:rsidR="00935D34" w:rsidRDefault="00935D34">
      <w:pPr>
        <w:widowControl/>
        <w:autoSpaceDE/>
        <w:autoSpaceDN/>
        <w:adjustRightInd/>
        <w:rPr>
          <w:rFonts w:eastAsia="Calibri"/>
          <w:b/>
          <w:sz w:val="24"/>
          <w:szCs w:val="24"/>
        </w:rPr>
      </w:pPr>
      <w:r>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5D34" w:rsidRDefault="00935D34">
      <w:pPr>
        <w:keepNext/>
        <w:ind w:firstLine="709"/>
        <w:contextualSpacing/>
        <w:jc w:val="both"/>
        <w:rPr>
          <w:rFonts w:eastAsia="Calibri"/>
          <w:b/>
          <w:sz w:val="24"/>
          <w:szCs w:val="24"/>
        </w:rPr>
      </w:pPr>
    </w:p>
    <w:p w:rsidR="00935D34" w:rsidRDefault="00935D34">
      <w:pPr>
        <w:tabs>
          <w:tab w:val="left" w:pos="900"/>
        </w:tabs>
        <w:ind w:firstLine="709"/>
        <w:jc w:val="both"/>
        <w:rPr>
          <w:b/>
          <w:sz w:val="24"/>
          <w:szCs w:val="24"/>
        </w:rPr>
      </w:pPr>
      <w:r>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35D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Семестр 2</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35D34" w:rsidRDefault="00935D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Всего</w:t>
            </w:r>
          </w:p>
        </w:tc>
      </w:tr>
      <w:tr w:rsidR="00935D34"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35D34" w:rsidRDefault="00935D34">
            <w:pPr>
              <w:rPr>
                <w:sz w:val="24"/>
                <w:szCs w:val="24"/>
              </w:rPr>
            </w:pPr>
            <w:r>
              <w:rPr>
                <w:sz w:val="24"/>
                <w:szCs w:val="24"/>
              </w:rPr>
              <w:t xml:space="preserve">Тема 1. </w:t>
            </w:r>
            <w:r>
              <w:rPr>
                <w:bCs/>
                <w:sz w:val="24"/>
                <w:szCs w:val="24"/>
              </w:rPr>
              <w:t>Управление персоналом в системе современного менеджмента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35D34" w:rsidRDefault="00935D34">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b/>
                <w:bCs/>
                <w:sz w:val="24"/>
                <w:szCs w:val="24"/>
              </w:rPr>
            </w:pPr>
            <w:r>
              <w:rPr>
                <w:b/>
                <w:bCs/>
                <w:sz w:val="24"/>
                <w:szCs w:val="24"/>
              </w:rPr>
              <w:t>17</w:t>
            </w:r>
          </w:p>
        </w:tc>
      </w:tr>
      <w:tr w:rsidR="00935D34"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35D34" w:rsidRDefault="00935D34">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35D34" w:rsidRDefault="00935D34" w:rsidP="009B018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r>
              <w:rPr>
                <w:sz w:val="24"/>
                <w:szCs w:val="24"/>
              </w:rPr>
              <w:t xml:space="preserve">Тема 2. </w:t>
            </w:r>
            <w:r>
              <w:rPr>
                <w:bCs/>
                <w:sz w:val="24"/>
                <w:szCs w:val="24"/>
              </w:rPr>
              <w:t>Теоретико-философские и концептуальные основы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18</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contextualSpacing/>
              <w:rPr>
                <w:sz w:val="24"/>
                <w:szCs w:val="24"/>
              </w:rPr>
            </w:pPr>
            <w:r>
              <w:rPr>
                <w:sz w:val="24"/>
                <w:szCs w:val="24"/>
              </w:rPr>
              <w:t xml:space="preserve">Тема 3. </w:t>
            </w:r>
            <w:r>
              <w:rPr>
                <w:bCs/>
                <w:sz w:val="24"/>
                <w:szCs w:val="24"/>
              </w:rPr>
              <w:t>Организационный контекст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13</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 xml:space="preserve">Тема 4. </w:t>
            </w:r>
            <w:r>
              <w:rPr>
                <w:bCs/>
                <w:sz w:val="24"/>
                <w:szCs w:val="24"/>
              </w:rPr>
              <w:t>Основные подходы к управлению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16</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Тема 5. О</w:t>
            </w:r>
            <w:r>
              <w:rPr>
                <w:bCs/>
                <w:sz w:val="24"/>
                <w:szCs w:val="24"/>
              </w:rPr>
              <w:t>сновы формирования системы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17</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ind w:left="-108" w:right="-1049" w:firstLine="108"/>
              <w:contextualSpacing/>
              <w:rPr>
                <w:sz w:val="24"/>
                <w:szCs w:val="24"/>
              </w:rPr>
            </w:pPr>
            <w:r>
              <w:rPr>
                <w:sz w:val="24"/>
                <w:szCs w:val="24"/>
              </w:rPr>
              <w:t xml:space="preserve">Тема 6. </w:t>
            </w:r>
            <w:r>
              <w:rPr>
                <w:bCs/>
                <w:sz w:val="24"/>
                <w:szCs w:val="24"/>
              </w:rPr>
              <w:t>Кадровая политика</w:t>
            </w:r>
          </w:p>
          <w:p w:rsidR="009B0183" w:rsidRDefault="009B0183">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19</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left w:val="single" w:sz="8" w:space="0" w:color="auto"/>
              <w:right w:val="single" w:sz="8" w:space="0" w:color="auto"/>
            </w:tcBorders>
            <w:vAlign w:val="center"/>
          </w:tcPr>
          <w:p w:rsidR="009B0183" w:rsidRDefault="009B0183">
            <w:pPr>
              <w:widowControl/>
              <w:autoSpaceDE/>
              <w:autoSpaceDN/>
              <w:adjustRightInd/>
              <w:rPr>
                <w:sz w:val="24"/>
                <w:szCs w:val="24"/>
              </w:rPr>
            </w:pPr>
            <w:r>
              <w:rPr>
                <w:sz w:val="24"/>
                <w:szCs w:val="24"/>
              </w:rPr>
              <w:t xml:space="preserve">Тема 7. </w:t>
            </w:r>
            <w:r>
              <w:rPr>
                <w:bCs/>
                <w:sz w:val="24"/>
                <w:szCs w:val="24"/>
              </w:rPr>
              <w:t>Управление персоналом развивающейся организации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Cs/>
                <w:sz w:val="24"/>
                <w:szCs w:val="24"/>
              </w:rPr>
            </w:pPr>
            <w:r>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Cs/>
                <w:sz w:val="24"/>
                <w:szCs w:val="24"/>
              </w:rPr>
            </w:pPr>
            <w:r>
              <w:rPr>
                <w:iCs/>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iCs/>
                <w:sz w:val="24"/>
                <w:szCs w:val="24"/>
              </w:rPr>
            </w:pPr>
            <w:r>
              <w:rPr>
                <w:b/>
                <w:bCs/>
                <w:iCs/>
                <w:sz w:val="24"/>
                <w:szCs w:val="24"/>
              </w:rPr>
              <w:t>17</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widowControl/>
              <w:autoSpaceDE/>
              <w:autoSpaceDN/>
              <w:adjustRightInd/>
              <w:jc w:val="both"/>
              <w:rPr>
                <w:sz w:val="22"/>
                <w:szCs w:val="22"/>
              </w:rPr>
            </w:pPr>
            <w:r>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117</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8</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r>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widowControl/>
              <w:autoSpaceDE/>
              <w:autoSpaceDN/>
              <w:adjustRightInd/>
              <w:jc w:val="center"/>
              <w:rPr>
                <w:b/>
                <w:bCs/>
                <w:sz w:val="22"/>
                <w:szCs w:val="22"/>
              </w:rPr>
            </w:pPr>
            <w:r>
              <w:rPr>
                <w:b/>
                <w:bCs/>
                <w:sz w:val="22"/>
                <w:szCs w:val="22"/>
              </w:rPr>
              <w:t>27</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r>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widowControl/>
              <w:autoSpaceDE/>
              <w:autoSpaceDN/>
              <w:adjustRightInd/>
              <w:jc w:val="center"/>
              <w:rPr>
                <w:b/>
                <w:bCs/>
                <w:sz w:val="22"/>
                <w:szCs w:val="22"/>
              </w:rPr>
            </w:pPr>
            <w:r>
              <w:rPr>
                <w:b/>
                <w:bCs/>
                <w:sz w:val="22"/>
                <w:szCs w:val="22"/>
              </w:rPr>
              <w:t>144</w:t>
            </w:r>
          </w:p>
        </w:tc>
      </w:tr>
    </w:tbl>
    <w:p w:rsidR="00935D34" w:rsidRDefault="00935D34">
      <w:pPr>
        <w:tabs>
          <w:tab w:val="left" w:pos="900"/>
        </w:tabs>
        <w:jc w:val="both"/>
        <w:rPr>
          <w:b/>
          <w:sz w:val="24"/>
          <w:szCs w:val="24"/>
        </w:rPr>
      </w:pPr>
    </w:p>
    <w:p w:rsidR="00935D34" w:rsidRDefault="00935D34">
      <w:pPr>
        <w:tabs>
          <w:tab w:val="left" w:pos="900"/>
        </w:tabs>
        <w:jc w:val="both"/>
        <w:rPr>
          <w:b/>
          <w:sz w:val="24"/>
          <w:szCs w:val="24"/>
        </w:rPr>
      </w:pPr>
    </w:p>
    <w:p w:rsidR="00935D34" w:rsidRDefault="00935D34">
      <w:pPr>
        <w:tabs>
          <w:tab w:val="left" w:pos="900"/>
        </w:tabs>
        <w:ind w:firstLine="709"/>
        <w:jc w:val="both"/>
        <w:rPr>
          <w:b/>
          <w:sz w:val="24"/>
          <w:szCs w:val="24"/>
        </w:rPr>
      </w:pPr>
      <w:r>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35D3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Семестр 3</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35D34" w:rsidRDefault="00935D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Всего</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lastRenderedPageBreak/>
              <w:t xml:space="preserve">Тема 1. </w:t>
            </w:r>
            <w:r>
              <w:rPr>
                <w:bCs/>
                <w:sz w:val="24"/>
                <w:szCs w:val="24"/>
              </w:rPr>
              <w:t>Управление персоналом в системе современного менеджмента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20</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r>
              <w:rPr>
                <w:sz w:val="24"/>
                <w:szCs w:val="24"/>
              </w:rPr>
              <w:t xml:space="preserve">Тема 2. </w:t>
            </w:r>
            <w:r>
              <w:rPr>
                <w:bCs/>
                <w:sz w:val="24"/>
                <w:szCs w:val="24"/>
              </w:rPr>
              <w:t>Теоретико-философские и концептуальные основы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18</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contextualSpacing/>
              <w:rPr>
                <w:sz w:val="24"/>
                <w:szCs w:val="24"/>
              </w:rPr>
            </w:pPr>
            <w:r>
              <w:rPr>
                <w:sz w:val="24"/>
                <w:szCs w:val="24"/>
              </w:rPr>
              <w:t xml:space="preserve">Тема 3. </w:t>
            </w:r>
            <w:r>
              <w:rPr>
                <w:bCs/>
                <w:sz w:val="24"/>
                <w:szCs w:val="24"/>
              </w:rPr>
              <w:t>Организационный контекст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18</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 xml:space="preserve">Тема 4. </w:t>
            </w:r>
            <w:r>
              <w:rPr>
                <w:bCs/>
                <w:sz w:val="24"/>
                <w:szCs w:val="24"/>
              </w:rPr>
              <w:t>Основные подходы к управлению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16</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Тема 5. О</w:t>
            </w:r>
            <w:r>
              <w:rPr>
                <w:bCs/>
                <w:sz w:val="24"/>
                <w:szCs w:val="24"/>
              </w:rPr>
              <w:t>сновы формирования системы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22</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ind w:left="-108" w:right="-1049" w:firstLine="108"/>
              <w:contextualSpacing/>
              <w:rPr>
                <w:sz w:val="24"/>
                <w:szCs w:val="24"/>
              </w:rPr>
            </w:pPr>
            <w:r>
              <w:rPr>
                <w:sz w:val="24"/>
                <w:szCs w:val="24"/>
              </w:rPr>
              <w:t xml:space="preserve">Тема 6. </w:t>
            </w:r>
            <w:r>
              <w:rPr>
                <w:bCs/>
                <w:sz w:val="24"/>
                <w:szCs w:val="24"/>
              </w:rPr>
              <w:t>Кадровая политика</w:t>
            </w:r>
          </w:p>
          <w:p w:rsidR="009B0183" w:rsidRDefault="009B0183">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19</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left w:val="single" w:sz="8" w:space="0" w:color="auto"/>
              <w:right w:val="single" w:sz="8" w:space="0" w:color="auto"/>
            </w:tcBorders>
            <w:vAlign w:val="center"/>
          </w:tcPr>
          <w:p w:rsidR="009B0183" w:rsidRDefault="009B0183">
            <w:pPr>
              <w:widowControl/>
              <w:autoSpaceDE/>
              <w:autoSpaceDN/>
              <w:adjustRightInd/>
              <w:rPr>
                <w:sz w:val="24"/>
                <w:szCs w:val="24"/>
              </w:rPr>
            </w:pPr>
            <w:r>
              <w:rPr>
                <w:sz w:val="24"/>
                <w:szCs w:val="24"/>
              </w:rPr>
              <w:t xml:space="preserve">Тема 7. </w:t>
            </w:r>
            <w:r>
              <w:rPr>
                <w:bCs/>
                <w:sz w:val="24"/>
                <w:szCs w:val="24"/>
              </w:rPr>
              <w:t>Управление персоналом развивающейся организации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Cs/>
                <w:sz w:val="24"/>
                <w:szCs w:val="24"/>
              </w:rPr>
            </w:pPr>
            <w:r>
              <w:rPr>
                <w:iCs/>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Cs/>
                <w:sz w:val="24"/>
                <w:szCs w:val="24"/>
              </w:rPr>
            </w:pPr>
            <w:r>
              <w:rPr>
                <w:b/>
                <w:bCs/>
                <w:iCs/>
                <w:sz w:val="24"/>
                <w:szCs w:val="24"/>
              </w:rPr>
              <w:t>22</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widowControl/>
              <w:autoSpaceDE/>
              <w:autoSpaceDN/>
              <w:adjustRightInd/>
              <w:jc w:val="both"/>
              <w:rPr>
                <w:sz w:val="22"/>
                <w:szCs w:val="22"/>
              </w:rPr>
            </w:pPr>
            <w:r>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135</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4</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bookmarkStart w:id="0" w:name="RANGE!A27"/>
            <w:r>
              <w:rPr>
                <w:sz w:val="22"/>
                <w:szCs w:val="22"/>
              </w:rPr>
              <w:t>Контроль (экзамен)</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widowControl/>
              <w:autoSpaceDE/>
              <w:autoSpaceDN/>
              <w:adjustRightInd/>
              <w:jc w:val="center"/>
              <w:rPr>
                <w:b/>
                <w:bCs/>
                <w:sz w:val="22"/>
                <w:szCs w:val="22"/>
              </w:rPr>
            </w:pPr>
            <w:r>
              <w:rPr>
                <w:b/>
                <w:bCs/>
                <w:sz w:val="22"/>
                <w:szCs w:val="22"/>
              </w:rPr>
              <w:t>9</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bookmarkStart w:id="1" w:name="RANGE!A28"/>
            <w:r>
              <w:rPr>
                <w:sz w:val="22"/>
                <w:szCs w:val="22"/>
              </w:rPr>
              <w:t>Итого с экзаменом</w:t>
            </w:r>
            <w:bookmarkEnd w:id="1"/>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widowControl/>
              <w:autoSpaceDE/>
              <w:autoSpaceDN/>
              <w:adjustRightInd/>
              <w:jc w:val="center"/>
              <w:rPr>
                <w:b/>
                <w:bCs/>
                <w:sz w:val="22"/>
                <w:szCs w:val="22"/>
              </w:rPr>
            </w:pPr>
            <w:r>
              <w:rPr>
                <w:b/>
                <w:bCs/>
                <w:sz w:val="22"/>
                <w:szCs w:val="22"/>
              </w:rPr>
              <w:t>144</w:t>
            </w:r>
          </w:p>
        </w:tc>
      </w:tr>
    </w:tbl>
    <w:p w:rsidR="00935D34" w:rsidRDefault="00935D34">
      <w:pPr>
        <w:ind w:firstLine="709"/>
        <w:jc w:val="both"/>
        <w:rPr>
          <w:b/>
          <w:i/>
          <w:sz w:val="16"/>
          <w:szCs w:val="16"/>
        </w:rPr>
      </w:pPr>
      <w:r>
        <w:rPr>
          <w:b/>
          <w:i/>
          <w:sz w:val="16"/>
          <w:szCs w:val="16"/>
        </w:rPr>
        <w:t>* Примечания:</w:t>
      </w:r>
    </w:p>
    <w:p w:rsidR="00935D34" w:rsidRDefault="00935D34">
      <w:pPr>
        <w:ind w:firstLine="709"/>
        <w:jc w:val="both"/>
        <w:rPr>
          <w:b/>
          <w:sz w:val="16"/>
          <w:szCs w:val="16"/>
        </w:rPr>
      </w:pPr>
      <w:r>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5D34" w:rsidRDefault="00935D34">
      <w:pPr>
        <w:ind w:firstLine="709"/>
        <w:jc w:val="both"/>
        <w:rPr>
          <w:sz w:val="16"/>
          <w:szCs w:val="16"/>
        </w:rPr>
      </w:pPr>
      <w:r>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«Основы управления персоналом»</w:t>
      </w:r>
      <w:r>
        <w:rPr>
          <w:sz w:val="16"/>
          <w:szCs w:val="16"/>
        </w:rPr>
        <w:t xml:space="preserve"> согласно требованиям </w:t>
      </w:r>
      <w:r>
        <w:rPr>
          <w:b/>
          <w:sz w:val="16"/>
          <w:szCs w:val="16"/>
        </w:rPr>
        <w:t>частей 3-5 статьи 13, статьи 30, пункта 3 части 1 статьи 34</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пунктов 16, 38</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5D34" w:rsidRDefault="00935D34">
      <w:pPr>
        <w:ind w:firstLine="709"/>
        <w:jc w:val="both"/>
        <w:rPr>
          <w:b/>
          <w:sz w:val="16"/>
          <w:szCs w:val="16"/>
        </w:rPr>
      </w:pPr>
      <w:r>
        <w:rPr>
          <w:b/>
          <w:sz w:val="16"/>
          <w:szCs w:val="16"/>
        </w:rPr>
        <w:t>б) Для обучающихся с ограниченными возможностями здоровья и инвалидов:</w:t>
      </w:r>
    </w:p>
    <w:p w:rsidR="00935D34" w:rsidRDefault="00935D34">
      <w:pPr>
        <w:ind w:firstLine="709"/>
        <w:jc w:val="both"/>
        <w:rPr>
          <w:sz w:val="16"/>
          <w:szCs w:val="16"/>
        </w:rPr>
      </w:pPr>
      <w:r>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6"/>
          <w:szCs w:val="16"/>
        </w:rPr>
        <w:t>статьи 79</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раздела III</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w:t>
      </w:r>
      <w:r>
        <w:rPr>
          <w:sz w:val="16"/>
          <w:szCs w:val="16"/>
        </w:rPr>
        <w:lastRenderedPageBreak/>
        <w:t>ограниченными возможностями здоровья (инвалидов) (</w:t>
      </w:r>
      <w:r>
        <w:rPr>
          <w:b/>
          <w:i/>
          <w:sz w:val="16"/>
          <w:szCs w:val="16"/>
        </w:rPr>
        <w:t>при наличии факта зачисления таких обучающихся с учетом конкретных нозологий</w:t>
      </w:r>
      <w:r>
        <w:rPr>
          <w:sz w:val="16"/>
          <w:szCs w:val="16"/>
        </w:rPr>
        <w:t>).</w:t>
      </w:r>
    </w:p>
    <w:p w:rsidR="00935D34" w:rsidRDefault="00935D34">
      <w:pPr>
        <w:ind w:firstLine="709"/>
        <w:jc w:val="both"/>
        <w:rPr>
          <w:b/>
          <w:sz w:val="16"/>
          <w:szCs w:val="16"/>
        </w:rPr>
      </w:pPr>
      <w:r>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5D34" w:rsidRDefault="00935D34">
      <w:pPr>
        <w:ind w:firstLine="709"/>
        <w:jc w:val="both"/>
        <w:rPr>
          <w:sz w:val="16"/>
          <w:szCs w:val="16"/>
        </w:rPr>
      </w:pPr>
      <w:r>
        <w:rPr>
          <w:sz w:val="16"/>
          <w:szCs w:val="16"/>
        </w:rPr>
        <w:t xml:space="preserve">При разработке образовательной программы высшего образования согласно требованиями </w:t>
      </w:r>
      <w:r>
        <w:rPr>
          <w:b/>
          <w:sz w:val="16"/>
          <w:szCs w:val="16"/>
        </w:rPr>
        <w:t xml:space="preserve">частей 3-5 статьи 13, статьи 30, пункта 3 части 1 статьи 34 </w:t>
      </w:r>
      <w:r>
        <w:rPr>
          <w:sz w:val="16"/>
          <w:szCs w:val="16"/>
        </w:rPr>
        <w:t xml:space="preserve">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пункта 20</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6"/>
          <w:szCs w:val="16"/>
        </w:rPr>
        <w:t>частью 5 статьи 5</w:t>
      </w:r>
      <w:r>
        <w:rPr>
          <w:sz w:val="16"/>
          <w:szCs w:val="16"/>
        </w:rPr>
        <w:t xml:space="preserve"> Федерального закона </w:t>
      </w:r>
      <w:r>
        <w:rPr>
          <w:b/>
          <w:sz w:val="16"/>
          <w:szCs w:val="16"/>
        </w:rPr>
        <w:t>от 05.05.2014 № 84-ФЗ</w:t>
      </w:r>
      <w:r>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5D34" w:rsidRDefault="00935D34">
      <w:pPr>
        <w:ind w:firstLine="709"/>
        <w:jc w:val="both"/>
        <w:rPr>
          <w:b/>
          <w:sz w:val="16"/>
          <w:szCs w:val="16"/>
        </w:rPr>
      </w:pPr>
      <w:r>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5D34" w:rsidRDefault="00935D34">
      <w:pPr>
        <w:ind w:firstLine="709"/>
        <w:jc w:val="both"/>
        <w:rPr>
          <w:sz w:val="16"/>
          <w:szCs w:val="16"/>
        </w:rPr>
      </w:pPr>
      <w:r>
        <w:rPr>
          <w:sz w:val="16"/>
          <w:szCs w:val="16"/>
        </w:rPr>
        <w:t>При разработке образовательной программы высшего образования согласно требованиям</w:t>
      </w:r>
      <w:r>
        <w:rPr>
          <w:b/>
          <w:sz w:val="16"/>
          <w:szCs w:val="16"/>
        </w:rPr>
        <w:t>пункта 9 части 1 статьи 33, части 3 статьи 34</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пункта 43</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35D34" w:rsidRDefault="00935D34">
      <w:pPr>
        <w:tabs>
          <w:tab w:val="left" w:pos="900"/>
        </w:tabs>
        <w:ind w:firstLine="709"/>
        <w:jc w:val="center"/>
        <w:rPr>
          <w:b/>
          <w:sz w:val="24"/>
          <w:szCs w:val="24"/>
        </w:rPr>
      </w:pPr>
    </w:p>
    <w:p w:rsidR="00935D34" w:rsidRDefault="00935D34">
      <w:pPr>
        <w:tabs>
          <w:tab w:val="left" w:pos="900"/>
        </w:tabs>
        <w:ind w:firstLine="709"/>
        <w:jc w:val="center"/>
        <w:rPr>
          <w:b/>
          <w:sz w:val="24"/>
          <w:szCs w:val="24"/>
        </w:rPr>
      </w:pPr>
      <w:r>
        <w:rPr>
          <w:b/>
          <w:sz w:val="24"/>
          <w:szCs w:val="24"/>
        </w:rPr>
        <w:t>5.3 Содержание дисциплины</w:t>
      </w:r>
    </w:p>
    <w:p w:rsidR="00935D34" w:rsidRDefault="00935D34"/>
    <w:p w:rsidR="00935D34" w:rsidRDefault="00935D34">
      <w:pPr>
        <w:ind w:firstLine="709"/>
        <w:jc w:val="center"/>
        <w:rPr>
          <w:b/>
          <w:sz w:val="24"/>
          <w:szCs w:val="24"/>
        </w:rPr>
      </w:pPr>
      <w:r>
        <w:rPr>
          <w:b/>
          <w:sz w:val="24"/>
          <w:szCs w:val="24"/>
        </w:rPr>
        <w:t xml:space="preserve">Тема 1. </w:t>
      </w:r>
      <w:r>
        <w:rPr>
          <w:b/>
          <w:bCs/>
          <w:sz w:val="24"/>
          <w:szCs w:val="24"/>
        </w:rPr>
        <w:t>Управление персоналом в системе современного менеджмента</w:t>
      </w:r>
    </w:p>
    <w:p w:rsidR="00935D34" w:rsidRDefault="00935D34">
      <w:pPr>
        <w:ind w:firstLine="709"/>
        <w:jc w:val="both"/>
        <w:rPr>
          <w:sz w:val="24"/>
          <w:szCs w:val="24"/>
        </w:rPr>
      </w:pPr>
      <w:r>
        <w:rPr>
          <w:sz w:val="24"/>
          <w:szCs w:val="24"/>
        </w:rPr>
        <w:t>Парадигмы управления персоналом в XX в. Эволюция форм совместной деятельности и становление кадрового менеджмента. Основные типы профессиональной культуры кадрового менеджмента. Кадровый менеджмент: от управления персоналом к управлению человеческими ресурсами. Кадровый менеджмент: вызовы XXI в.Основные профессиональные роли менеджера по персоналу. Этика деловых отношений в работе менеджера по персоналу.</w:t>
      </w:r>
    </w:p>
    <w:p w:rsidR="00935D34" w:rsidRDefault="00935D34">
      <w:pPr>
        <w:ind w:firstLine="709"/>
        <w:jc w:val="both"/>
        <w:rPr>
          <w:sz w:val="24"/>
          <w:szCs w:val="24"/>
        </w:rPr>
      </w:pPr>
    </w:p>
    <w:p w:rsidR="00935D34" w:rsidRDefault="00935D34">
      <w:pPr>
        <w:ind w:firstLine="709"/>
        <w:jc w:val="center"/>
        <w:rPr>
          <w:b/>
          <w:sz w:val="24"/>
          <w:szCs w:val="24"/>
        </w:rPr>
      </w:pPr>
      <w:r>
        <w:rPr>
          <w:b/>
          <w:sz w:val="24"/>
          <w:szCs w:val="24"/>
        </w:rPr>
        <w:t xml:space="preserve">Тема 2. </w:t>
      </w:r>
      <w:r>
        <w:rPr>
          <w:b/>
          <w:bCs/>
          <w:sz w:val="24"/>
          <w:szCs w:val="24"/>
        </w:rPr>
        <w:t>Теоретико-философские и концептуальные основы управления персоналом</w:t>
      </w:r>
    </w:p>
    <w:p w:rsidR="00935D34" w:rsidRDefault="00935D34">
      <w:pPr>
        <w:pStyle w:val="a7"/>
        <w:spacing w:before="0" w:beforeAutospacing="0" w:after="0" w:afterAutospacing="0"/>
        <w:ind w:firstLine="709"/>
        <w:jc w:val="both"/>
      </w:pPr>
      <w:r>
        <w:t>Теоретические и организационно-экономические предпосылки управления персоналом. Историческое развитие теории управления персоналом.  Теории управления персоналом. Философия управления персоналом. Концепции управления персоналом. Закономерности и принципы управления персоналом. Теория человеческого капитала.</w:t>
      </w:r>
      <w:r>
        <w:br/>
        <w:t>Концепция «Анализ человеческих ресурсов». Измерение индивидуальной стоимости работника. Стохастическая позиционная модель.</w:t>
      </w:r>
    </w:p>
    <w:p w:rsidR="00935D34" w:rsidRDefault="00935D34">
      <w:pPr>
        <w:tabs>
          <w:tab w:val="left" w:pos="284"/>
          <w:tab w:val="center" w:pos="4857"/>
        </w:tabs>
        <w:ind w:firstLine="709"/>
        <w:jc w:val="both"/>
        <w:rPr>
          <w:sz w:val="24"/>
          <w:szCs w:val="24"/>
        </w:rPr>
      </w:pPr>
    </w:p>
    <w:p w:rsidR="00935D34" w:rsidRDefault="00935D34">
      <w:pPr>
        <w:ind w:firstLine="709"/>
        <w:jc w:val="center"/>
        <w:rPr>
          <w:b/>
          <w:sz w:val="24"/>
          <w:szCs w:val="24"/>
        </w:rPr>
      </w:pPr>
      <w:r>
        <w:rPr>
          <w:b/>
          <w:sz w:val="24"/>
          <w:szCs w:val="24"/>
        </w:rPr>
        <w:t xml:space="preserve">Тема 3. </w:t>
      </w:r>
      <w:r>
        <w:rPr>
          <w:b/>
          <w:bCs/>
          <w:sz w:val="24"/>
          <w:szCs w:val="24"/>
        </w:rPr>
        <w:t>Организационный контекст управления персоналом</w:t>
      </w:r>
    </w:p>
    <w:p w:rsidR="00935D34" w:rsidRDefault="00935D34">
      <w:pPr>
        <w:ind w:firstLine="709"/>
        <w:jc w:val="both"/>
        <w:rPr>
          <w:bCs/>
          <w:iCs/>
          <w:sz w:val="24"/>
          <w:szCs w:val="24"/>
        </w:rPr>
      </w:pPr>
      <w:r>
        <w:rPr>
          <w:sz w:val="24"/>
          <w:szCs w:val="24"/>
        </w:rPr>
        <w:t xml:space="preserve">Элементы организации. Типы организационных структур. Технологии организации. </w:t>
      </w:r>
      <w:r>
        <w:rPr>
          <w:bCs/>
          <w:iCs/>
          <w:sz w:val="24"/>
          <w:szCs w:val="24"/>
        </w:rPr>
        <w:t xml:space="preserve">Особенности персонала, действующего в разных типах взаимодействия. Финансы организации. Управление организацией. </w:t>
      </w:r>
    </w:p>
    <w:p w:rsidR="00935D34" w:rsidRDefault="00935D34">
      <w:pPr>
        <w:ind w:firstLine="709"/>
        <w:jc w:val="both"/>
        <w:rPr>
          <w:sz w:val="24"/>
          <w:szCs w:val="24"/>
        </w:rPr>
      </w:pPr>
      <w:r>
        <w:rPr>
          <w:bCs/>
          <w:iCs/>
          <w:sz w:val="24"/>
          <w:szCs w:val="24"/>
        </w:rPr>
        <w:t>Жизненные стадии и циклы организации.</w:t>
      </w:r>
    </w:p>
    <w:p w:rsidR="00935D34" w:rsidRDefault="00935D34">
      <w:pPr>
        <w:ind w:firstLine="709"/>
        <w:jc w:val="both"/>
        <w:rPr>
          <w:sz w:val="24"/>
          <w:szCs w:val="24"/>
        </w:rPr>
      </w:pPr>
    </w:p>
    <w:p w:rsidR="00935D34" w:rsidRDefault="00935D34">
      <w:pPr>
        <w:ind w:firstLine="709"/>
        <w:jc w:val="center"/>
        <w:rPr>
          <w:b/>
          <w:sz w:val="24"/>
          <w:szCs w:val="24"/>
        </w:rPr>
      </w:pPr>
      <w:r>
        <w:rPr>
          <w:b/>
          <w:sz w:val="24"/>
          <w:szCs w:val="24"/>
        </w:rPr>
        <w:t xml:space="preserve">Тема 4. </w:t>
      </w:r>
      <w:r>
        <w:rPr>
          <w:b/>
          <w:bCs/>
          <w:sz w:val="24"/>
          <w:szCs w:val="24"/>
        </w:rPr>
        <w:t>Основные подходы к управлению персоналом</w:t>
      </w:r>
    </w:p>
    <w:p w:rsidR="00935D34" w:rsidRDefault="00935D34">
      <w:pPr>
        <w:tabs>
          <w:tab w:val="left" w:pos="0"/>
          <w:tab w:val="center" w:pos="4857"/>
        </w:tabs>
        <w:ind w:firstLine="709"/>
        <w:jc w:val="both"/>
        <w:rPr>
          <w:b/>
          <w:sz w:val="24"/>
          <w:szCs w:val="24"/>
        </w:rPr>
      </w:pPr>
      <w:r>
        <w:rPr>
          <w:sz w:val="24"/>
          <w:szCs w:val="24"/>
        </w:rPr>
        <w:t>Экономический подход.</w:t>
      </w:r>
      <w:r>
        <w:t xml:space="preserve"> </w:t>
      </w:r>
      <w:r>
        <w:rPr>
          <w:sz w:val="24"/>
          <w:szCs w:val="24"/>
        </w:rPr>
        <w:t xml:space="preserve">Органический подход. </w:t>
      </w:r>
      <w:r>
        <w:rPr>
          <w:bCs/>
          <w:sz w:val="24"/>
          <w:szCs w:val="24"/>
        </w:rPr>
        <w:t xml:space="preserve">Соответствие деятельности по </w:t>
      </w:r>
      <w:r>
        <w:rPr>
          <w:bCs/>
          <w:sz w:val="24"/>
          <w:szCs w:val="24"/>
        </w:rPr>
        <w:lastRenderedPageBreak/>
        <w:t>управлению персоналом доминирующим потребностям личности</w:t>
      </w:r>
      <w:r>
        <w:rPr>
          <w:sz w:val="24"/>
          <w:szCs w:val="24"/>
        </w:rPr>
        <w:t>.</w:t>
      </w:r>
      <w:r>
        <w:t xml:space="preserve"> </w:t>
      </w:r>
      <w:r>
        <w:rPr>
          <w:sz w:val="24"/>
          <w:szCs w:val="24"/>
        </w:rPr>
        <w:t xml:space="preserve">Гуманистический подход. </w:t>
      </w:r>
      <w:r>
        <w:rPr>
          <w:bCs/>
          <w:sz w:val="24"/>
          <w:szCs w:val="24"/>
        </w:rPr>
        <w:t xml:space="preserve">Соотношение нормативного и ценностного аспектов организационной культуры. </w:t>
      </w:r>
      <w:r>
        <w:rPr>
          <w:sz w:val="24"/>
          <w:szCs w:val="24"/>
        </w:rPr>
        <w:t xml:space="preserve">Организационные культуры как объект управленческой деятельности. </w:t>
      </w:r>
      <w:r>
        <w:rPr>
          <w:rStyle w:val="a8"/>
          <w:b w:val="0"/>
          <w:sz w:val="24"/>
          <w:szCs w:val="24"/>
        </w:rPr>
        <w:t>Сравнительная оценка этих подходов</w:t>
      </w:r>
    </w:p>
    <w:p w:rsidR="00935D34" w:rsidRDefault="00935D34">
      <w:pPr>
        <w:ind w:firstLine="709"/>
        <w:jc w:val="center"/>
        <w:rPr>
          <w:b/>
          <w:sz w:val="24"/>
          <w:szCs w:val="24"/>
        </w:rPr>
      </w:pPr>
    </w:p>
    <w:p w:rsidR="00935D34" w:rsidRDefault="00935D34">
      <w:pPr>
        <w:ind w:firstLine="709"/>
        <w:jc w:val="center"/>
        <w:rPr>
          <w:b/>
          <w:sz w:val="24"/>
          <w:szCs w:val="24"/>
        </w:rPr>
      </w:pPr>
      <w:r>
        <w:rPr>
          <w:b/>
          <w:sz w:val="24"/>
          <w:szCs w:val="24"/>
        </w:rPr>
        <w:t>Тема 5. О</w:t>
      </w:r>
      <w:r>
        <w:rPr>
          <w:b/>
          <w:bCs/>
          <w:sz w:val="24"/>
          <w:szCs w:val="24"/>
        </w:rPr>
        <w:t>сновы формирования системы управления персоналом</w:t>
      </w:r>
    </w:p>
    <w:p w:rsidR="00935D34" w:rsidRDefault="00935D34">
      <w:pPr>
        <w:pStyle w:val="a7"/>
        <w:spacing w:before="0" w:beforeAutospacing="0" w:after="0" w:afterAutospacing="0"/>
        <w:ind w:firstLine="709"/>
        <w:jc w:val="both"/>
      </w:pPr>
      <w:r>
        <w:t xml:space="preserve">Организационное проектирование системы управления персоналом. Методы построения системы управления персоналом. Цели и функции системы управления персоналом. Организационная структура системы управления персоналом </w:t>
      </w:r>
    </w:p>
    <w:p w:rsidR="00935D34" w:rsidRDefault="00935D34">
      <w:pPr>
        <w:ind w:firstLine="709"/>
        <w:jc w:val="both"/>
        <w:rPr>
          <w:sz w:val="24"/>
          <w:szCs w:val="24"/>
        </w:rPr>
      </w:pPr>
    </w:p>
    <w:p w:rsidR="00935D34" w:rsidRDefault="00935D34">
      <w:pPr>
        <w:ind w:firstLine="709"/>
        <w:jc w:val="center"/>
        <w:rPr>
          <w:b/>
          <w:sz w:val="24"/>
          <w:szCs w:val="24"/>
        </w:rPr>
      </w:pPr>
      <w:r>
        <w:rPr>
          <w:b/>
          <w:sz w:val="24"/>
          <w:szCs w:val="24"/>
        </w:rPr>
        <w:t xml:space="preserve">Тема 6. </w:t>
      </w:r>
      <w:r>
        <w:rPr>
          <w:b/>
          <w:bCs/>
          <w:sz w:val="24"/>
          <w:szCs w:val="24"/>
        </w:rPr>
        <w:t>Кадровая политика</w:t>
      </w:r>
    </w:p>
    <w:p w:rsidR="00935D34" w:rsidRDefault="00935D34">
      <w:pPr>
        <w:ind w:firstLine="567"/>
        <w:jc w:val="both"/>
        <w:rPr>
          <w:sz w:val="24"/>
          <w:szCs w:val="24"/>
        </w:rPr>
      </w:pPr>
      <w:r>
        <w:rPr>
          <w:sz w:val="24"/>
          <w:szCs w:val="24"/>
        </w:rPr>
        <w:t>Понятие кадровой политики. Типы кадровой политики. Сравнительная характеристика типов кадровой политики. Этапы построения кадровой политики: нормирование, программирование, мониторинг. Кадровые мероприятия и кадровая стратегия. Условия разработки кадровой политики</w:t>
      </w:r>
    </w:p>
    <w:p w:rsidR="00935D34" w:rsidRDefault="00935D34">
      <w:pPr>
        <w:jc w:val="center"/>
        <w:rPr>
          <w:b/>
          <w:sz w:val="24"/>
          <w:szCs w:val="24"/>
        </w:rPr>
      </w:pPr>
    </w:p>
    <w:p w:rsidR="00935D34" w:rsidRDefault="00935D34">
      <w:pPr>
        <w:jc w:val="center"/>
        <w:rPr>
          <w:b/>
          <w:sz w:val="24"/>
          <w:szCs w:val="24"/>
        </w:rPr>
      </w:pPr>
      <w:r>
        <w:rPr>
          <w:b/>
          <w:sz w:val="24"/>
          <w:szCs w:val="24"/>
        </w:rPr>
        <w:t xml:space="preserve">Тема 7. </w:t>
      </w:r>
      <w:r>
        <w:rPr>
          <w:b/>
          <w:bCs/>
          <w:sz w:val="24"/>
          <w:szCs w:val="24"/>
        </w:rPr>
        <w:t>Управление персоналом развивающейся организации</w:t>
      </w:r>
    </w:p>
    <w:p w:rsidR="00935D34" w:rsidRDefault="00935D34">
      <w:pPr>
        <w:jc w:val="both"/>
        <w:rPr>
          <w:sz w:val="24"/>
          <w:szCs w:val="24"/>
        </w:rPr>
      </w:pPr>
      <w:r>
        <w:rPr>
          <w:sz w:val="24"/>
          <w:szCs w:val="24"/>
        </w:rPr>
        <w:t>Стадия формирования организации. Стадия интенсивного роста организации. Стадия стабилизации. Стадия спада (ситуация кризиса).</w:t>
      </w:r>
    </w:p>
    <w:p w:rsidR="00935D34" w:rsidRDefault="00935D34">
      <w:pPr>
        <w:widowControl/>
        <w:autoSpaceDE/>
        <w:autoSpaceDN/>
        <w:adjustRightInd/>
        <w:rPr>
          <w:b/>
          <w:sz w:val="24"/>
          <w:szCs w:val="24"/>
        </w:rPr>
      </w:pPr>
    </w:p>
    <w:p w:rsidR="00935D34" w:rsidRDefault="00935D34">
      <w:pPr>
        <w:widowControl/>
        <w:autoSpaceDE/>
        <w:autoSpaceDN/>
        <w:adjustRightInd/>
        <w:jc w:val="center"/>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935D34" w:rsidRDefault="00935D34">
      <w:pPr>
        <w:widowControl/>
        <w:autoSpaceDE/>
        <w:autoSpaceDN/>
        <w:adjustRightInd/>
        <w:jc w:val="center"/>
        <w:rPr>
          <w:b/>
          <w:sz w:val="24"/>
          <w:szCs w:val="24"/>
        </w:rPr>
      </w:pP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 xml:space="preserve">Методические указания  для обучающихся по освоению дисциплины «Основы управления персоналом»/ Е.А. Дмитренко. – Омск: Изд-во Омской гуманитарной академии, 2018. </w:t>
      </w: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5D34" w:rsidRDefault="00935D34">
      <w:pPr>
        <w:ind w:firstLine="709"/>
        <w:jc w:val="both"/>
        <w:rPr>
          <w:rFonts w:eastAsia="Calibri"/>
          <w:b/>
          <w:sz w:val="24"/>
          <w:szCs w:val="24"/>
        </w:rPr>
      </w:pPr>
    </w:p>
    <w:p w:rsidR="00935D34" w:rsidRDefault="00935D34">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935D34" w:rsidRDefault="00935D34">
      <w:pPr>
        <w:widowControl/>
        <w:tabs>
          <w:tab w:val="left" w:pos="406"/>
        </w:tabs>
        <w:autoSpaceDE/>
        <w:autoSpaceDN/>
        <w:adjustRightInd/>
        <w:ind w:firstLine="709"/>
        <w:jc w:val="both"/>
        <w:rPr>
          <w:b/>
          <w:bCs/>
          <w:i/>
          <w:sz w:val="24"/>
          <w:szCs w:val="24"/>
        </w:rPr>
      </w:pPr>
    </w:p>
    <w:p w:rsidR="00935D34" w:rsidRDefault="00935D34">
      <w:pPr>
        <w:widowControl/>
        <w:tabs>
          <w:tab w:val="left" w:pos="406"/>
        </w:tabs>
        <w:autoSpaceDE/>
        <w:autoSpaceDN/>
        <w:adjustRightInd/>
        <w:ind w:firstLine="709"/>
        <w:jc w:val="both"/>
        <w:rPr>
          <w:b/>
          <w:bCs/>
          <w:i/>
          <w:sz w:val="24"/>
          <w:szCs w:val="24"/>
        </w:rPr>
      </w:pPr>
      <w:r>
        <w:rPr>
          <w:b/>
          <w:bCs/>
          <w:i/>
          <w:sz w:val="24"/>
          <w:szCs w:val="24"/>
        </w:rPr>
        <w:t>Основная:</w:t>
      </w:r>
    </w:p>
    <w:p w:rsidR="00935D34" w:rsidRDefault="00935D34">
      <w:pPr>
        <w:widowControl/>
        <w:numPr>
          <w:ilvl w:val="0"/>
          <w:numId w:val="8"/>
        </w:numPr>
        <w:tabs>
          <w:tab w:val="left" w:pos="567"/>
        </w:tabs>
        <w:autoSpaceDE/>
        <w:autoSpaceDN/>
        <w:adjustRightInd/>
        <w:ind w:left="0" w:firstLine="0"/>
        <w:jc w:val="both"/>
        <w:rPr>
          <w:sz w:val="24"/>
          <w:szCs w:val="24"/>
          <w:shd w:val="clear" w:color="auto" w:fill="FCFCFC"/>
        </w:rPr>
      </w:pPr>
      <w:r>
        <w:rPr>
          <w:sz w:val="24"/>
          <w:szCs w:val="24"/>
        </w:rPr>
        <w:t xml:space="preserve">Управление персоналом: учебник и практикум для прикладного бакалавриата / А. А. Литвинюк [и др.] ; под ред. А. А. Литвинюка. — 2-е изд., пер. и доп. — М. : Издательство Юрайт, 2018. — 498 с. — (Серия : Бакалавр. Прикладной курс). — ISBN 978-5-9916-5550-7. — Режим доступа : </w:t>
      </w:r>
      <w:hyperlink r:id="rId6" w:history="1">
        <w:r>
          <w:rPr>
            <w:rStyle w:val="a5"/>
            <w:color w:val="auto"/>
            <w:sz w:val="24"/>
            <w:szCs w:val="24"/>
          </w:rPr>
          <w:t>www.biblio-online.ru/book/1D94E1F9-DC57-4E83-8AB3-91F651DF693A</w:t>
        </w:r>
      </w:hyperlink>
      <w:r>
        <w:rPr>
          <w:sz w:val="24"/>
          <w:szCs w:val="24"/>
        </w:rPr>
        <w:t>.</w:t>
      </w:r>
    </w:p>
    <w:p w:rsidR="00935D34" w:rsidRDefault="00935D34">
      <w:pPr>
        <w:widowControl/>
        <w:numPr>
          <w:ilvl w:val="0"/>
          <w:numId w:val="8"/>
        </w:numPr>
        <w:tabs>
          <w:tab w:val="left" w:pos="567"/>
        </w:tabs>
        <w:autoSpaceDE/>
        <w:autoSpaceDN/>
        <w:adjustRightInd/>
        <w:ind w:left="0" w:firstLine="0"/>
        <w:jc w:val="both"/>
        <w:rPr>
          <w:sz w:val="24"/>
          <w:szCs w:val="24"/>
          <w:shd w:val="clear" w:color="auto" w:fill="FCFCFC"/>
        </w:rPr>
      </w:pPr>
      <w:r>
        <w:rPr>
          <w:sz w:val="24"/>
          <w:szCs w:val="24"/>
          <w:shd w:val="clear" w:color="auto" w:fill="FCFCFC"/>
        </w:rPr>
        <w:lastRenderedPageBreak/>
        <w:t xml:space="preserve">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 текстовые данные. — М. : ЮНИТИ-ДАНА, 2017. — 319 c. — 5-238-00909-7. — Режим доступа: </w:t>
      </w:r>
      <w:hyperlink r:id="rId7" w:history="1">
        <w:r w:rsidR="005F3EEC">
          <w:rPr>
            <w:rStyle w:val="a5"/>
            <w:sz w:val="24"/>
            <w:szCs w:val="24"/>
            <w:shd w:val="clear" w:color="auto" w:fill="FCFCFC"/>
          </w:rPr>
          <w:t>http://www.iprbookshop.ru/71073.html..</w:t>
        </w:r>
      </w:hyperlink>
      <w:r>
        <w:rPr>
          <w:sz w:val="24"/>
          <w:szCs w:val="24"/>
          <w:shd w:val="clear" w:color="auto" w:fill="FCFCFC"/>
        </w:rPr>
        <w:t>.</w:t>
      </w:r>
    </w:p>
    <w:p w:rsidR="00935D34" w:rsidRDefault="00935D34">
      <w:pPr>
        <w:tabs>
          <w:tab w:val="left" w:pos="567"/>
        </w:tabs>
        <w:rPr>
          <w:sz w:val="24"/>
          <w:szCs w:val="24"/>
          <w:shd w:val="clear" w:color="auto" w:fill="FFFFFF"/>
        </w:rPr>
      </w:pPr>
    </w:p>
    <w:p w:rsidR="00935D34" w:rsidRDefault="00935D34">
      <w:pPr>
        <w:pStyle w:val="a3"/>
        <w:tabs>
          <w:tab w:val="left" w:pos="406"/>
          <w:tab w:val="left" w:pos="567"/>
        </w:tabs>
        <w:ind w:left="0"/>
        <w:jc w:val="both"/>
        <w:rPr>
          <w:b/>
          <w:bCs/>
          <w:i/>
          <w:color w:val="auto"/>
          <w:sz w:val="24"/>
          <w:szCs w:val="24"/>
        </w:rPr>
      </w:pPr>
      <w:r>
        <w:rPr>
          <w:b/>
          <w:bCs/>
          <w:i/>
          <w:color w:val="auto"/>
          <w:sz w:val="24"/>
          <w:szCs w:val="24"/>
        </w:rPr>
        <w:t>Дополнительная:</w:t>
      </w:r>
    </w:p>
    <w:p w:rsidR="00935D34" w:rsidRDefault="00935D34">
      <w:pPr>
        <w:widowControl/>
        <w:tabs>
          <w:tab w:val="left" w:pos="567"/>
        </w:tabs>
        <w:autoSpaceDE/>
        <w:autoSpaceDN/>
        <w:adjustRightInd/>
        <w:jc w:val="both"/>
        <w:rPr>
          <w:sz w:val="24"/>
          <w:szCs w:val="24"/>
          <w:shd w:val="clear" w:color="auto" w:fill="FFFFFF"/>
        </w:rPr>
      </w:pPr>
      <w:r>
        <w:rPr>
          <w:sz w:val="24"/>
          <w:szCs w:val="24"/>
          <w:shd w:val="clear" w:color="auto" w:fill="FFFFFF"/>
        </w:rPr>
        <w:t xml:space="preserve">1. Управление персоналом [Электронный ресурс]: учеб.пособие/ Г.И. Михайлина [и др.].— Электрон.текстовые данные.— М.: Дашков и К, 2014.— 280 c.— Режим доступа: </w:t>
      </w:r>
      <w:hyperlink r:id="rId8" w:history="1">
        <w:r w:rsidR="005F3EEC">
          <w:rPr>
            <w:rStyle w:val="a5"/>
            <w:sz w:val="24"/>
            <w:szCs w:val="24"/>
            <w:shd w:val="clear" w:color="auto" w:fill="FFFFFF"/>
          </w:rPr>
          <w:t>http:</w:t>
        </w:r>
      </w:hyperlink>
      <w:r>
        <w:rPr>
          <w:sz w:val="24"/>
          <w:szCs w:val="24"/>
          <w:shd w:val="clear" w:color="auto" w:fill="FFFFFF"/>
        </w:rPr>
        <w:t xml:space="preserve"> /www.iprbookshop.ru/24834.</w:t>
      </w:r>
    </w:p>
    <w:p w:rsidR="00935D34" w:rsidRDefault="00935D34">
      <w:pPr>
        <w:widowControl/>
        <w:tabs>
          <w:tab w:val="left" w:pos="567"/>
        </w:tabs>
        <w:autoSpaceDE/>
        <w:autoSpaceDN/>
        <w:adjustRightInd/>
        <w:jc w:val="both"/>
        <w:rPr>
          <w:sz w:val="24"/>
          <w:szCs w:val="24"/>
          <w:shd w:val="clear" w:color="auto" w:fill="FFFFFF"/>
        </w:rPr>
      </w:pPr>
      <w:r>
        <w:rPr>
          <w:sz w:val="24"/>
          <w:szCs w:val="24"/>
          <w:shd w:val="clear" w:color="auto" w:fill="FFFFFF"/>
        </w:rPr>
        <w:t xml:space="preserve">2. Дейнека, А.В. Управление персоналом организации [Электронный ресурс]: учебник для бакалавров/ А.В. Дейнека.— Электрон.текстовые данные.— М.: Дашков и К, 2014.— 288 c.— Режим доступа: </w:t>
      </w:r>
      <w:hyperlink r:id="rId9" w:history="1">
        <w:r w:rsidR="005F3EEC">
          <w:rPr>
            <w:rStyle w:val="a5"/>
            <w:sz w:val="24"/>
            <w:szCs w:val="24"/>
            <w:shd w:val="clear" w:color="auto" w:fill="FFFFFF"/>
          </w:rPr>
          <w:t>http:</w:t>
        </w:r>
      </w:hyperlink>
      <w:r>
        <w:rPr>
          <w:sz w:val="24"/>
          <w:szCs w:val="24"/>
          <w:shd w:val="clear" w:color="auto" w:fill="FFFFFF"/>
        </w:rPr>
        <w:t xml:space="preserve">  /www.iprbookshop.ru/24767</w:t>
      </w:r>
    </w:p>
    <w:p w:rsidR="00935D34" w:rsidRDefault="00935D34">
      <w:pPr>
        <w:widowControl/>
        <w:tabs>
          <w:tab w:val="left" w:pos="567"/>
        </w:tabs>
        <w:autoSpaceDE/>
        <w:autoSpaceDN/>
        <w:adjustRightInd/>
        <w:jc w:val="both"/>
        <w:rPr>
          <w:sz w:val="24"/>
          <w:szCs w:val="24"/>
          <w:shd w:val="clear" w:color="auto" w:fill="FCFCFC"/>
        </w:rPr>
      </w:pPr>
      <w:r>
        <w:rPr>
          <w:sz w:val="24"/>
          <w:szCs w:val="24"/>
          <w:shd w:val="clear" w:color="auto" w:fill="FFFFFF"/>
        </w:rPr>
        <w:t>3.</w:t>
      </w:r>
      <w:r>
        <w:rPr>
          <w:sz w:val="24"/>
          <w:szCs w:val="24"/>
          <w:shd w:val="clear" w:color="auto" w:fill="FCFCFC"/>
        </w:rPr>
        <w:t xml:space="preserve">Инжиева Д.М. Управление персоналом [Электронный ресурс] : учебное пособие (курс лекций) / Д.М. Инжиева. — Электрон. текстовые данные. — Симферополь: Университет экономики и управления, 2016. — 268 c. — 2227-8397. — Режим доступа: </w:t>
      </w:r>
      <w:hyperlink r:id="rId10" w:history="1">
        <w:r w:rsidR="005F3EEC">
          <w:rPr>
            <w:rStyle w:val="a5"/>
            <w:sz w:val="24"/>
            <w:szCs w:val="24"/>
            <w:shd w:val="clear" w:color="auto" w:fill="FCFCFC"/>
          </w:rPr>
          <w:t>http://www.iprbookshop.ru/73272.html..</w:t>
        </w:r>
      </w:hyperlink>
      <w:r>
        <w:rPr>
          <w:sz w:val="24"/>
          <w:szCs w:val="24"/>
          <w:shd w:val="clear" w:color="auto" w:fill="FCFCFC"/>
        </w:rPr>
        <w:t>.</w:t>
      </w:r>
    </w:p>
    <w:p w:rsidR="00935D34" w:rsidRDefault="00935D34">
      <w:pPr>
        <w:keepNext/>
        <w:widowControl/>
        <w:tabs>
          <w:tab w:val="left" w:pos="708"/>
        </w:tabs>
        <w:autoSpaceDE/>
        <w:adjustRightInd/>
        <w:jc w:val="both"/>
        <w:rPr>
          <w:rFonts w:ascii="Calibri" w:hAnsi="Calibri"/>
          <w:i/>
          <w:sz w:val="24"/>
          <w:szCs w:val="24"/>
        </w:rPr>
      </w:pPr>
    </w:p>
    <w:p w:rsidR="00935D34" w:rsidRDefault="00935D34">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ЭБС </w:t>
      </w:r>
      <w:r>
        <w:rPr>
          <w:color w:val="auto"/>
          <w:sz w:val="24"/>
          <w:szCs w:val="24"/>
          <w:lang w:val="en-US"/>
        </w:rPr>
        <w:t>IPRBooks</w:t>
      </w:r>
      <w:r>
        <w:rPr>
          <w:color w:val="auto"/>
          <w:sz w:val="24"/>
          <w:szCs w:val="24"/>
        </w:rPr>
        <w:t xml:space="preserve">  Режим доступа: </w:t>
      </w:r>
      <w:hyperlink r:id="rId11" w:history="1">
        <w:r w:rsidR="005F3EEC">
          <w:rPr>
            <w:rStyle w:val="a5"/>
            <w:sz w:val="24"/>
            <w:szCs w:val="24"/>
          </w:rPr>
          <w:t>http://www.iprbookshop.ru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ЭБС издательства «Юрайт» Режим доступа: </w:t>
      </w:r>
      <w:hyperlink r:id="rId12" w:history="1">
        <w:r w:rsidR="005F3EEC">
          <w:rPr>
            <w:rStyle w:val="a5"/>
            <w:sz w:val="24"/>
            <w:szCs w:val="24"/>
          </w:rPr>
          <w:t>http://biblio-online.ru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Единое окно доступа к образовательным ресурсам. Режим доступа: </w:t>
      </w:r>
      <w:hyperlink r:id="rId13" w:history="1">
        <w:r w:rsidR="005F3EEC">
          <w:rPr>
            <w:rStyle w:val="a5"/>
            <w:sz w:val="24"/>
            <w:szCs w:val="24"/>
          </w:rPr>
          <w:t>http://window.edu.ru/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Научная электронная библиотека e-library.ru Режим доступа: </w:t>
      </w:r>
      <w:hyperlink r:id="rId14" w:history="1">
        <w:r w:rsidR="005F3EEC">
          <w:rPr>
            <w:rStyle w:val="a5"/>
            <w:sz w:val="24"/>
            <w:szCs w:val="24"/>
          </w:rPr>
          <w:t>http://elibrary.ru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Ресурсы издательства Elsevier Режим доступа:  </w:t>
      </w:r>
      <w:hyperlink r:id="rId15" w:history="1">
        <w:r w:rsidR="005F3EEC">
          <w:rPr>
            <w:rStyle w:val="a5"/>
            <w:sz w:val="24"/>
            <w:szCs w:val="24"/>
          </w:rPr>
          <w:t>http://www.sciencedirect.com</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Федеральный портал «Российское образование» Режим доступа:  </w:t>
      </w:r>
      <w:hyperlink r:id="rId16" w:history="1">
        <w:r w:rsidR="009C3607">
          <w:rPr>
            <w:rStyle w:val="a5"/>
            <w:sz w:val="24"/>
            <w:szCs w:val="24"/>
          </w:rPr>
          <w:t>www.edu.ru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Журналы Кембриджского университета Режим доступа: </w:t>
      </w:r>
      <w:hyperlink r:id="rId17" w:history="1">
        <w:r w:rsidR="005F3EEC">
          <w:rPr>
            <w:rStyle w:val="a5"/>
            <w:sz w:val="24"/>
            <w:szCs w:val="24"/>
          </w:rPr>
          <w:t>http://journals.cambridge.org</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Журналы Оксфордского университета Режим доступа:  </w:t>
      </w:r>
      <w:hyperlink r:id="rId18" w:history="1">
        <w:r w:rsidR="005F3EEC">
          <w:rPr>
            <w:rStyle w:val="a5"/>
            <w:sz w:val="24"/>
            <w:szCs w:val="24"/>
          </w:rPr>
          <w:t>http://www.oxfordjoumals.org</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Словари и энциклопедии на Академике Режим доступа: </w:t>
      </w:r>
      <w:hyperlink r:id="rId19" w:history="1">
        <w:r w:rsidR="005F3EEC">
          <w:rPr>
            <w:rStyle w:val="a5"/>
            <w:sz w:val="24"/>
            <w:szCs w:val="24"/>
          </w:rPr>
          <w:t>http://dic.academic.ru/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Сайт Библиотеки по естественным наукам Российской академии наук. Режим доступа: </w:t>
      </w:r>
      <w:hyperlink r:id="rId20" w:history="1">
        <w:r w:rsidR="005F3EEC">
          <w:rPr>
            <w:rStyle w:val="a5"/>
            <w:sz w:val="24"/>
            <w:szCs w:val="24"/>
          </w:rPr>
          <w:t>http://www.benran.ru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Сайт Госкомстата РФ. Режим доступа: </w:t>
      </w:r>
      <w:hyperlink r:id="rId21" w:history="1">
        <w:r w:rsidR="005F3EEC">
          <w:rPr>
            <w:rStyle w:val="a5"/>
            <w:sz w:val="24"/>
            <w:szCs w:val="24"/>
          </w:rPr>
          <w:t>http://www.gks.ru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Сайт Российской государственной библиотеки. Режим доступа: </w:t>
      </w:r>
      <w:hyperlink r:id="rId22" w:history="1">
        <w:r w:rsidR="005F3EEC">
          <w:rPr>
            <w:rStyle w:val="a5"/>
            <w:sz w:val="24"/>
            <w:szCs w:val="24"/>
          </w:rPr>
          <w:t>http://diss.rsl.ru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Базы данных по законодательству Российской Федерации. Режим доступа:  </w:t>
      </w:r>
      <w:hyperlink r:id="rId23" w:history="1">
        <w:r w:rsidR="005F3EEC">
          <w:rPr>
            <w:rStyle w:val="a5"/>
            <w:sz w:val="24"/>
            <w:szCs w:val="24"/>
          </w:rPr>
          <w:t>http://ru.spinform.ru</w:t>
        </w:r>
      </w:hyperlink>
    </w:p>
    <w:p w:rsidR="00935D34" w:rsidRDefault="00935D34">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935D34" w:rsidRDefault="00935D34">
      <w:pPr>
        <w:ind w:firstLine="709"/>
        <w:jc w:val="both"/>
        <w:rPr>
          <w:rFonts w:eastAsia="Calibri"/>
          <w:sz w:val="24"/>
          <w:szCs w:val="24"/>
        </w:rPr>
      </w:pPr>
      <w:r>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w:t>
      </w:r>
      <w:r>
        <w:rPr>
          <w:sz w:val="24"/>
          <w:szCs w:val="24"/>
        </w:rPr>
        <w:lastRenderedPageBreak/>
        <w:t>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935D34" w:rsidRDefault="00935D34">
      <w:pPr>
        <w:widowControl/>
        <w:autoSpaceDE/>
        <w:autoSpaceDN/>
        <w:adjustRightInd/>
        <w:contextualSpacing/>
        <w:jc w:val="both"/>
        <w:rPr>
          <w:rFonts w:eastAsia="Calibri"/>
          <w:sz w:val="24"/>
          <w:szCs w:val="24"/>
          <w:lang w:eastAsia="en-US"/>
        </w:rPr>
      </w:pPr>
    </w:p>
    <w:p w:rsidR="00935D34" w:rsidRDefault="00935D34">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935D34" w:rsidRDefault="00935D34">
      <w:pPr>
        <w:ind w:firstLine="709"/>
        <w:jc w:val="both"/>
        <w:rPr>
          <w:sz w:val="24"/>
          <w:szCs w:val="24"/>
        </w:rPr>
      </w:pPr>
      <w:r>
        <w:rPr>
          <w:sz w:val="24"/>
          <w:szCs w:val="24"/>
        </w:rPr>
        <w:t xml:space="preserve">Для того чтобы успешно освоить дисциплину </w:t>
      </w:r>
      <w:r>
        <w:rPr>
          <w:bCs/>
          <w:sz w:val="24"/>
          <w:szCs w:val="24"/>
        </w:rPr>
        <w:t xml:space="preserve">«Основы управления персоналом» </w:t>
      </w:r>
      <w:r>
        <w:rPr>
          <w:sz w:val="24"/>
          <w:szCs w:val="24"/>
        </w:rPr>
        <w:t>обучающиеся должны выполнить следующие методические указания.</w:t>
      </w:r>
    </w:p>
    <w:p w:rsidR="00935D34" w:rsidRDefault="00935D34">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935D34" w:rsidRDefault="00935D34">
      <w:pPr>
        <w:ind w:firstLine="709"/>
        <w:jc w:val="both"/>
        <w:rPr>
          <w:sz w:val="24"/>
          <w:szCs w:val="24"/>
        </w:rPr>
      </w:pPr>
      <w:r>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35D34" w:rsidRDefault="00935D34">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935D34" w:rsidRDefault="00935D34">
      <w:pPr>
        <w:ind w:firstLine="709"/>
        <w:jc w:val="both"/>
        <w:rPr>
          <w:sz w:val="24"/>
          <w:szCs w:val="24"/>
        </w:rPr>
      </w:pPr>
      <w:r>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Pr>
          <w:sz w:val="24"/>
          <w:szCs w:val="24"/>
        </w:rPr>
        <w:lastRenderedPageBreak/>
        <w:t>конспекта и лекций, непосредственно к первоисточникам, факты и наблюдения современной жизни и т. д.</w:t>
      </w:r>
    </w:p>
    <w:p w:rsidR="00935D34" w:rsidRDefault="00935D34">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935D34" w:rsidRDefault="00935D34">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35D34" w:rsidRDefault="00935D34">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35D34" w:rsidRDefault="00935D34">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35D34" w:rsidRDefault="00935D34">
      <w:pPr>
        <w:ind w:firstLine="709"/>
        <w:jc w:val="both"/>
        <w:rPr>
          <w:sz w:val="24"/>
          <w:szCs w:val="24"/>
        </w:rPr>
      </w:pPr>
      <w:r>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35D34" w:rsidRDefault="00935D34">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35D34" w:rsidRDefault="00935D34">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35D34" w:rsidRDefault="00935D34">
      <w:pPr>
        <w:ind w:firstLine="709"/>
        <w:jc w:val="both"/>
        <w:rPr>
          <w:sz w:val="24"/>
          <w:szCs w:val="24"/>
        </w:rPr>
      </w:pPr>
      <w:r>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35D34" w:rsidRDefault="00935D34">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35D34" w:rsidRDefault="00935D34">
      <w:pPr>
        <w:ind w:firstLine="709"/>
        <w:jc w:val="both"/>
        <w:rPr>
          <w:sz w:val="24"/>
          <w:szCs w:val="24"/>
        </w:rPr>
      </w:pPr>
      <w:r>
        <w:rPr>
          <w:sz w:val="24"/>
          <w:szCs w:val="24"/>
        </w:rPr>
        <w:t xml:space="preserve">Следующим этапом работы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35D34" w:rsidRDefault="00935D34">
      <w:pPr>
        <w:ind w:firstLine="709"/>
        <w:jc w:val="both"/>
        <w:rPr>
          <w:sz w:val="24"/>
          <w:szCs w:val="24"/>
        </w:rPr>
      </w:pPr>
      <w:r>
        <w:rPr>
          <w:sz w:val="24"/>
          <w:szCs w:val="24"/>
        </w:rPr>
        <w:t>Таким образом, при работе с источниками и литературой важно уметь:</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935D34" w:rsidRDefault="00935D34">
      <w:pPr>
        <w:ind w:firstLine="709"/>
        <w:jc w:val="both"/>
        <w:rPr>
          <w:sz w:val="24"/>
          <w:szCs w:val="24"/>
        </w:rPr>
      </w:pPr>
      <w:r>
        <w:rPr>
          <w:b/>
          <w:bCs/>
          <w:sz w:val="24"/>
          <w:szCs w:val="24"/>
        </w:rPr>
        <w:t>Подготовка к промежуточной аттестации</w:t>
      </w:r>
      <w:r>
        <w:rPr>
          <w:bCs/>
          <w:sz w:val="24"/>
          <w:szCs w:val="24"/>
        </w:rPr>
        <w:t>:</w:t>
      </w:r>
    </w:p>
    <w:p w:rsidR="00935D34" w:rsidRDefault="00935D34">
      <w:pPr>
        <w:ind w:firstLine="709"/>
        <w:jc w:val="both"/>
        <w:rPr>
          <w:sz w:val="24"/>
          <w:szCs w:val="24"/>
        </w:rPr>
      </w:pPr>
      <w:r>
        <w:rPr>
          <w:sz w:val="24"/>
          <w:szCs w:val="24"/>
        </w:rPr>
        <w:t>При подготовке к промежуточной аттестации целесообразно:</w:t>
      </w:r>
    </w:p>
    <w:p w:rsidR="00935D34" w:rsidRDefault="00935D34">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35D34" w:rsidRDefault="00935D34">
      <w:pPr>
        <w:ind w:firstLine="709"/>
        <w:jc w:val="both"/>
        <w:rPr>
          <w:sz w:val="24"/>
          <w:szCs w:val="24"/>
        </w:rPr>
      </w:pPr>
      <w:r>
        <w:rPr>
          <w:sz w:val="24"/>
          <w:szCs w:val="24"/>
        </w:rPr>
        <w:t>- внимательно прочитать рекомендованную литературу;</w:t>
      </w:r>
    </w:p>
    <w:p w:rsidR="00935D34" w:rsidRDefault="00935D34">
      <w:pPr>
        <w:ind w:firstLine="709"/>
        <w:jc w:val="both"/>
        <w:rPr>
          <w:sz w:val="24"/>
          <w:szCs w:val="24"/>
        </w:rPr>
      </w:pPr>
      <w:r>
        <w:rPr>
          <w:sz w:val="24"/>
          <w:szCs w:val="24"/>
        </w:rPr>
        <w:t xml:space="preserve">- составить краткие конспекты ответов (планы ответов). </w:t>
      </w:r>
    </w:p>
    <w:p w:rsidR="00935D34" w:rsidRDefault="00935D34">
      <w:pPr>
        <w:ind w:firstLine="709"/>
        <w:jc w:val="both"/>
        <w:rPr>
          <w:sz w:val="24"/>
          <w:szCs w:val="24"/>
        </w:rPr>
      </w:pPr>
    </w:p>
    <w:p w:rsidR="00935D34" w:rsidRDefault="00935D34">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5D34" w:rsidRDefault="00935D34">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935D34" w:rsidRDefault="00935D34">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35D34" w:rsidRDefault="00935D34">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5D34" w:rsidRDefault="00935D34">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935D34" w:rsidRDefault="00935D34">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935D34" w:rsidRDefault="00935D34">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935D34" w:rsidRDefault="00935D34">
      <w:pPr>
        <w:widowControl/>
        <w:autoSpaceDE/>
        <w:adjustRightInd/>
        <w:ind w:firstLine="709"/>
        <w:jc w:val="both"/>
        <w:rPr>
          <w:sz w:val="24"/>
          <w:szCs w:val="24"/>
        </w:rPr>
      </w:pPr>
      <w:r>
        <w:rPr>
          <w:sz w:val="24"/>
          <w:szCs w:val="24"/>
        </w:rPr>
        <w:lastRenderedPageBreak/>
        <w:t>•</w:t>
      </w:r>
      <w:r>
        <w:rPr>
          <w:sz w:val="24"/>
          <w:szCs w:val="24"/>
        </w:rPr>
        <w:tab/>
        <w:t>подготовка, конструирование и презентация итогов исследовательской и аналитической деятельности;</w:t>
      </w:r>
    </w:p>
    <w:p w:rsidR="00935D34" w:rsidRDefault="00935D34">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5D34" w:rsidRDefault="00935D34">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35D34" w:rsidRDefault="00935D34">
      <w:pPr>
        <w:widowControl/>
        <w:autoSpaceDE/>
        <w:adjustRightInd/>
        <w:ind w:firstLine="709"/>
        <w:jc w:val="both"/>
        <w:rPr>
          <w:sz w:val="24"/>
          <w:szCs w:val="24"/>
        </w:rPr>
      </w:pPr>
      <w:r>
        <w:rPr>
          <w:sz w:val="24"/>
          <w:szCs w:val="24"/>
        </w:rPr>
        <w:t>•</w:t>
      </w:r>
      <w:r>
        <w:rPr>
          <w:sz w:val="24"/>
          <w:szCs w:val="24"/>
        </w:rPr>
        <w:tab/>
        <w:t>компьютерное тестирование;</w:t>
      </w:r>
    </w:p>
    <w:p w:rsidR="00935D34" w:rsidRDefault="00935D34">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935D34" w:rsidRDefault="00935D34">
      <w:pPr>
        <w:widowControl/>
        <w:autoSpaceDE/>
        <w:adjustRightInd/>
        <w:ind w:firstLine="709"/>
        <w:jc w:val="both"/>
        <w:rPr>
          <w:sz w:val="24"/>
          <w:szCs w:val="24"/>
        </w:rPr>
      </w:pPr>
      <w:r>
        <w:rPr>
          <w:sz w:val="24"/>
          <w:szCs w:val="24"/>
        </w:rPr>
        <w:t>ПЕРЕЧЕНЬ ПРОГРАММНОГО ОБЕСПЕЧЕНИЯ</w:t>
      </w:r>
    </w:p>
    <w:p w:rsidR="00935D34" w:rsidRDefault="00935D34">
      <w:pPr>
        <w:widowControl/>
        <w:autoSpaceDE/>
        <w:adjustRightInd/>
        <w:ind w:firstLine="709"/>
        <w:jc w:val="both"/>
        <w:rPr>
          <w:sz w:val="24"/>
          <w:szCs w:val="24"/>
        </w:rPr>
      </w:pPr>
      <w:r>
        <w:rPr>
          <w:sz w:val="24"/>
          <w:szCs w:val="24"/>
        </w:rPr>
        <w:t xml:space="preserve">• </w:t>
      </w:r>
      <w:r>
        <w:rPr>
          <w:sz w:val="24"/>
          <w:szCs w:val="24"/>
          <w:lang w:val="en-US"/>
        </w:rPr>
        <w:t>Microsoft</w:t>
      </w:r>
      <w:r>
        <w:rPr>
          <w:sz w:val="24"/>
          <w:szCs w:val="24"/>
        </w:rPr>
        <w:t xml:space="preserve"> </w:t>
      </w:r>
      <w:r>
        <w:rPr>
          <w:sz w:val="24"/>
          <w:szCs w:val="24"/>
          <w:lang w:val="en-US"/>
        </w:rPr>
        <w:t>Windows</w:t>
      </w:r>
      <w:r>
        <w:rPr>
          <w:sz w:val="24"/>
          <w:szCs w:val="24"/>
        </w:rPr>
        <w:t xml:space="preserve"> 10 </w:t>
      </w:r>
      <w:r>
        <w:rPr>
          <w:sz w:val="24"/>
          <w:szCs w:val="24"/>
          <w:lang w:val="en-US"/>
        </w:rPr>
        <w:t>Professional</w:t>
      </w:r>
      <w:r>
        <w:rPr>
          <w:sz w:val="24"/>
          <w:szCs w:val="24"/>
        </w:rPr>
        <w:t xml:space="preserve"> </w:t>
      </w:r>
    </w:p>
    <w:p w:rsidR="00935D34" w:rsidRDefault="00935D3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935D34" w:rsidRDefault="00935D3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935D34" w:rsidRDefault="00935D34">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 xml:space="preserve">вободно распространяемый офисный пакет с открытым исходным кодом </w:t>
      </w:r>
      <w:r>
        <w:rPr>
          <w:bCs/>
          <w:sz w:val="24"/>
          <w:szCs w:val="24"/>
          <w:lang w:val="en-US"/>
        </w:rPr>
        <w:t>LibreOffice</w:t>
      </w:r>
      <w:r>
        <w:rPr>
          <w:bCs/>
          <w:sz w:val="24"/>
          <w:szCs w:val="24"/>
        </w:rPr>
        <w:t xml:space="preserve"> 6.0.3.2 </w:t>
      </w:r>
      <w:r>
        <w:rPr>
          <w:bCs/>
          <w:sz w:val="24"/>
          <w:szCs w:val="24"/>
          <w:lang w:val="en-US"/>
        </w:rPr>
        <w:t>Stable</w:t>
      </w:r>
    </w:p>
    <w:p w:rsidR="00935D34" w:rsidRDefault="00935D34">
      <w:pPr>
        <w:widowControl/>
        <w:autoSpaceDE/>
        <w:adjustRightInd/>
        <w:ind w:firstLine="709"/>
        <w:jc w:val="both"/>
        <w:rPr>
          <w:sz w:val="24"/>
          <w:szCs w:val="24"/>
        </w:rPr>
      </w:pPr>
      <w:r>
        <w:rPr>
          <w:sz w:val="24"/>
          <w:szCs w:val="24"/>
        </w:rPr>
        <w:t>•</w:t>
      </w:r>
      <w:r>
        <w:rPr>
          <w:sz w:val="24"/>
          <w:szCs w:val="24"/>
        </w:rPr>
        <w:tab/>
        <w:t>Антивирус Касперского</w:t>
      </w:r>
    </w:p>
    <w:p w:rsidR="00935D34" w:rsidRDefault="00935D34">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5A5EC0" w:rsidRPr="00546EB3" w:rsidRDefault="005A5EC0" w:rsidP="005A5EC0">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5A5EC0" w:rsidRPr="00546EB3" w:rsidRDefault="005A5EC0" w:rsidP="005A5EC0">
      <w:pPr>
        <w:pStyle w:val="a3"/>
        <w:widowControl/>
        <w:numPr>
          <w:ilvl w:val="0"/>
          <w:numId w:val="20"/>
        </w:numPr>
        <w:autoSpaceDE/>
        <w:autoSpaceDN/>
        <w:adjustRightInd/>
        <w:ind w:left="0"/>
        <w:contextualSpacing/>
        <w:rPr>
          <w:sz w:val="24"/>
          <w:szCs w:val="24"/>
        </w:rPr>
      </w:pPr>
      <w:r w:rsidRPr="00546EB3">
        <w:rPr>
          <w:sz w:val="24"/>
          <w:szCs w:val="24"/>
        </w:rPr>
        <w:t xml:space="preserve">Справочная правовая система «Консультант Плюс» - Режим доступа: </w:t>
      </w:r>
      <w:hyperlink r:id="rId24" w:history="1">
        <w:r w:rsidR="005F3EEC">
          <w:rPr>
            <w:rStyle w:val="a5"/>
            <w:sz w:val="24"/>
            <w:szCs w:val="24"/>
          </w:rPr>
          <w:t>http://www.consultant.ru/edu/student/study/</w:t>
        </w:r>
      </w:hyperlink>
    </w:p>
    <w:p w:rsidR="005A5EC0" w:rsidRPr="00546EB3" w:rsidRDefault="005A5EC0" w:rsidP="005A5EC0">
      <w:pPr>
        <w:pStyle w:val="a3"/>
        <w:widowControl/>
        <w:numPr>
          <w:ilvl w:val="0"/>
          <w:numId w:val="20"/>
        </w:numPr>
        <w:autoSpaceDE/>
        <w:autoSpaceDN/>
        <w:adjustRightInd/>
        <w:ind w:left="0"/>
        <w:contextualSpacing/>
        <w:rPr>
          <w:sz w:val="24"/>
          <w:szCs w:val="24"/>
        </w:rPr>
      </w:pPr>
      <w:r w:rsidRPr="00546EB3">
        <w:rPr>
          <w:sz w:val="24"/>
          <w:szCs w:val="24"/>
        </w:rPr>
        <w:t xml:space="preserve">Справочная правовая система «Гарант» - Режим доступа: </w:t>
      </w:r>
      <w:hyperlink r:id="rId25" w:history="1">
        <w:r w:rsidR="005F3EEC">
          <w:rPr>
            <w:rStyle w:val="a5"/>
            <w:sz w:val="24"/>
            <w:szCs w:val="24"/>
          </w:rPr>
          <w:t>http://edu.garant.ru/omga/</w:t>
        </w:r>
      </w:hyperlink>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szCs w:val="24"/>
        </w:rPr>
        <w:t xml:space="preserve">Официальный интернет-портал правовой информации </w:t>
      </w:r>
      <w:hyperlink r:id="rId26" w:history="1">
        <w:r w:rsidR="005F3EEC">
          <w:rPr>
            <w:rStyle w:val="a5"/>
            <w:sz w:val="24"/>
            <w:szCs w:val="24"/>
          </w:rPr>
          <w:t>http://pravo.gov.ru..</w:t>
        </w:r>
      </w:hyperlink>
      <w:r w:rsidRPr="00546EB3">
        <w:rPr>
          <w:sz w:val="24"/>
          <w:szCs w:val="24"/>
        </w:rPr>
        <w:t>.</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szCs w:val="24"/>
        </w:rPr>
        <w:t xml:space="preserve">Портал Федеральных государственных образовательных стандартов высшего образования </w:t>
      </w:r>
      <w:hyperlink r:id="rId27" w:history="1">
        <w:r w:rsidR="005F3EEC">
          <w:rPr>
            <w:rStyle w:val="a5"/>
            <w:sz w:val="24"/>
            <w:szCs w:val="24"/>
          </w:rPr>
          <w:t>http://fgosvo.ru..</w:t>
        </w:r>
      </w:hyperlink>
      <w:r w:rsidRPr="00546EB3">
        <w:rPr>
          <w:sz w:val="24"/>
          <w:szCs w:val="24"/>
        </w:rPr>
        <w:t>.</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szCs w:val="24"/>
        </w:rPr>
        <w:t xml:space="preserve">Портал «Информационно-коммуникационные технологии в образовании» </w:t>
      </w:r>
      <w:hyperlink r:id="rId28" w:history="1">
        <w:r w:rsidR="005F3EEC">
          <w:rPr>
            <w:rStyle w:val="a5"/>
            <w:sz w:val="24"/>
            <w:szCs w:val="24"/>
          </w:rPr>
          <w:t>http://www.ict.edu.ru..</w:t>
        </w:r>
      </w:hyperlink>
      <w:r w:rsidRPr="00546EB3">
        <w:rPr>
          <w:sz w:val="24"/>
          <w:szCs w:val="24"/>
        </w:rPr>
        <w:t>.</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 xml:space="preserve">HR-Life.ru </w:t>
      </w:r>
      <w:r w:rsidRPr="00546EB3">
        <w:rPr>
          <w:b/>
          <w:bCs/>
          <w:sz w:val="24"/>
        </w:rPr>
        <w:t xml:space="preserve">- </w:t>
      </w:r>
      <w:r w:rsidRPr="00546EB3">
        <w:rPr>
          <w:sz w:val="24"/>
        </w:rPr>
        <w:t>специализированный ресурс для менеджеров по</w:t>
      </w:r>
      <w:r w:rsidRPr="00546EB3">
        <w:rPr>
          <w:sz w:val="24"/>
          <w:szCs w:val="24"/>
        </w:rPr>
        <w:t xml:space="preserve"> </w:t>
      </w:r>
      <w:r w:rsidRPr="00546EB3">
        <w:rPr>
          <w:sz w:val="24"/>
        </w:rPr>
        <w:t xml:space="preserve">персоналу и руководителей - </w:t>
      </w:r>
      <w:hyperlink r:id="rId29" w:history="1">
        <w:r w:rsidR="005F3EEC">
          <w:rPr>
            <w:rStyle w:val="a5"/>
            <w:sz w:val="24"/>
          </w:rPr>
          <w:t>http://www.hr-life.ru/</w:t>
        </w:r>
      </w:hyperlink>
      <w:r w:rsidRPr="00546EB3">
        <w:rPr>
          <w:color w:val="0000FF"/>
          <w:sz w:val="24"/>
          <w:szCs w:val="24"/>
        </w:rPr>
        <w:t xml:space="preserve"> </w:t>
      </w:r>
      <w:r w:rsidRPr="00546EB3">
        <w:rPr>
          <w:sz w:val="24"/>
        </w:rPr>
        <w:t>База данных «Библиотека управления» - Корпоративный</w:t>
      </w:r>
      <w:r w:rsidRPr="00546EB3">
        <w:rPr>
          <w:sz w:val="24"/>
          <w:szCs w:val="24"/>
        </w:rPr>
        <w:t xml:space="preserve"> </w:t>
      </w:r>
      <w:r w:rsidRPr="00546EB3">
        <w:rPr>
          <w:sz w:val="24"/>
        </w:rPr>
        <w:t xml:space="preserve">менеджмент - </w:t>
      </w:r>
      <w:hyperlink r:id="rId30" w:history="1">
        <w:r w:rsidR="005F3EEC">
          <w:rPr>
            <w:rStyle w:val="a5"/>
            <w:sz w:val="24"/>
          </w:rPr>
          <w:t>https://www.cfin.ru/rubricator.shtml</w:t>
        </w:r>
      </w:hyperlink>
      <w:r w:rsidRPr="00546EB3">
        <w:rPr>
          <w:color w:val="0000FF"/>
          <w:sz w:val="24"/>
          <w:szCs w:val="24"/>
        </w:rPr>
        <w:t xml:space="preserve"> </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База открытых данных Минтруда России -</w:t>
      </w:r>
      <w:r w:rsidRPr="00546EB3">
        <w:rPr>
          <w:sz w:val="24"/>
          <w:szCs w:val="24"/>
        </w:rPr>
        <w:t xml:space="preserve"> </w:t>
      </w:r>
      <w:hyperlink r:id="rId31" w:history="1">
        <w:r w:rsidR="005F3EEC">
          <w:rPr>
            <w:rStyle w:val="a5"/>
            <w:sz w:val="24"/>
            <w:szCs w:val="24"/>
          </w:rPr>
          <w:t>https://rosmintrud.ru/opendata</w:t>
        </w:r>
      </w:hyperlink>
      <w:r w:rsidRPr="00546EB3">
        <w:rPr>
          <w:color w:val="0000FF"/>
          <w:sz w:val="24"/>
          <w:szCs w:val="24"/>
        </w:rPr>
        <w:t xml:space="preserve"> </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База данных «Информирование граждан и работодателей о</w:t>
      </w:r>
      <w:r w:rsidRPr="00546EB3">
        <w:rPr>
          <w:sz w:val="24"/>
          <w:szCs w:val="24"/>
        </w:rPr>
        <w:t xml:space="preserve"> </w:t>
      </w:r>
      <w:r w:rsidRPr="00546EB3">
        <w:rPr>
          <w:sz w:val="24"/>
        </w:rPr>
        <w:t>положении на рынке труда» Минтруда РФ -</w:t>
      </w:r>
      <w:r w:rsidRPr="00546EB3">
        <w:rPr>
          <w:sz w:val="24"/>
          <w:szCs w:val="24"/>
        </w:rPr>
        <w:t xml:space="preserve"> </w:t>
      </w:r>
      <w:hyperlink r:id="rId32" w:history="1">
        <w:r w:rsidR="005F3EEC">
          <w:rPr>
            <w:rStyle w:val="a5"/>
            <w:sz w:val="24"/>
            <w:szCs w:val="24"/>
          </w:rPr>
          <w:t>https://rosmintrud.ru/ministry/programms/inform</w:t>
        </w:r>
      </w:hyperlink>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Федеральный образовательный портал «Экономика Социология</w:t>
      </w:r>
      <w:r w:rsidRPr="00546EB3">
        <w:rPr>
          <w:sz w:val="24"/>
          <w:szCs w:val="24"/>
        </w:rPr>
        <w:br/>
      </w:r>
      <w:r w:rsidRPr="00546EB3">
        <w:rPr>
          <w:sz w:val="24"/>
        </w:rPr>
        <w:t xml:space="preserve">Менеджмент» - </w:t>
      </w:r>
      <w:hyperlink r:id="rId33" w:history="1">
        <w:r w:rsidR="005F3EEC">
          <w:rPr>
            <w:rStyle w:val="a5"/>
            <w:sz w:val="24"/>
          </w:rPr>
          <w:t>http://ecsocman.hse.ru</w:t>
        </w:r>
      </w:hyperlink>
    </w:p>
    <w:p w:rsidR="005A5EC0" w:rsidRPr="00546EB3" w:rsidRDefault="005A5EC0" w:rsidP="005A5EC0">
      <w:pPr>
        <w:ind w:firstLine="709"/>
        <w:jc w:val="both"/>
        <w:rPr>
          <w:b/>
          <w:sz w:val="24"/>
          <w:szCs w:val="24"/>
        </w:rPr>
      </w:pPr>
    </w:p>
    <w:p w:rsidR="005A5EC0" w:rsidRPr="00546EB3" w:rsidRDefault="005A5EC0" w:rsidP="005A5EC0">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A5EC0" w:rsidRPr="00546EB3" w:rsidRDefault="005A5EC0" w:rsidP="005A5EC0">
      <w:pPr>
        <w:ind w:firstLine="709"/>
        <w:jc w:val="both"/>
        <w:rPr>
          <w:color w:val="FF0000"/>
          <w:sz w:val="24"/>
          <w:szCs w:val="24"/>
        </w:rPr>
      </w:pPr>
    </w:p>
    <w:p w:rsidR="005A5EC0" w:rsidRPr="00546EB3" w:rsidRDefault="005A5EC0" w:rsidP="005A5EC0">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5EC0" w:rsidRPr="00546EB3" w:rsidRDefault="005A5EC0" w:rsidP="005A5EC0">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5EC0" w:rsidRPr="00546EB3" w:rsidRDefault="005A5EC0" w:rsidP="005A5EC0">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w:t>
      </w:r>
      <w:r w:rsidRPr="00546EB3">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5A5EC0" w:rsidRPr="00546EB3" w:rsidRDefault="005A5EC0" w:rsidP="005A5EC0">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5A5EC0" w:rsidRPr="00546EB3" w:rsidRDefault="005A5EC0" w:rsidP="005A5EC0">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9C3607">
          <w:rPr>
            <w:rStyle w:val="a5"/>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5A5EC0" w:rsidRPr="00546EB3" w:rsidRDefault="005A5EC0" w:rsidP="005A5EC0">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9C3607">
          <w:rPr>
            <w:rStyle w:val="a5"/>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5A5EC0" w:rsidRPr="00546EB3" w:rsidRDefault="005A5EC0" w:rsidP="005A5EC0">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9C3607">
          <w:rPr>
            <w:rStyle w:val="a5"/>
            <w:sz w:val="24"/>
            <w:szCs w:val="24"/>
            <w:lang w:val="en-US"/>
          </w:rPr>
          <w:t>www.biblio-online.ru</w:t>
        </w:r>
      </w:hyperlink>
      <w:r w:rsidRPr="00546EB3">
        <w:rPr>
          <w:sz w:val="24"/>
          <w:szCs w:val="24"/>
        </w:rPr>
        <w:t xml:space="preserve"> </w:t>
      </w:r>
    </w:p>
    <w:p w:rsidR="005A5EC0" w:rsidRPr="00546EB3" w:rsidRDefault="005A5EC0" w:rsidP="005A5EC0">
      <w:pPr>
        <w:ind w:firstLine="708"/>
        <w:jc w:val="both"/>
        <w:rPr>
          <w:sz w:val="24"/>
          <w:szCs w:val="24"/>
        </w:rPr>
      </w:pPr>
      <w:r w:rsidRPr="00546EB3">
        <w:rPr>
          <w:sz w:val="24"/>
          <w:szCs w:val="24"/>
        </w:rPr>
        <w:t xml:space="preserve">5. Для самостоятельной работы: аудитории для самостоятельной работы,  </w:t>
      </w:r>
      <w:r w:rsidRPr="00546EB3">
        <w:rPr>
          <w:sz w:val="24"/>
          <w:szCs w:val="24"/>
        </w:rPr>
        <w:lastRenderedPageBreak/>
        <w:t xml:space="preserve">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D1CD8" w:rsidRPr="00546EB3" w:rsidRDefault="00FD1CD8" w:rsidP="00FD1CD8">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5A5EC0" w:rsidRPr="00546EB3" w:rsidRDefault="005A5EC0" w:rsidP="005A5EC0">
      <w:pPr>
        <w:ind w:firstLine="708"/>
        <w:jc w:val="both"/>
        <w:rPr>
          <w:sz w:val="24"/>
          <w:szCs w:val="24"/>
        </w:rPr>
      </w:pPr>
    </w:p>
    <w:p w:rsidR="005A5EC0" w:rsidRPr="00036F40" w:rsidRDefault="005A5EC0" w:rsidP="005A5EC0">
      <w:pPr>
        <w:ind w:firstLine="709"/>
        <w:jc w:val="both"/>
        <w:rPr>
          <w:sz w:val="24"/>
          <w:szCs w:val="24"/>
        </w:rPr>
      </w:pPr>
    </w:p>
    <w:p w:rsidR="005A5EC0" w:rsidRPr="003F6122" w:rsidRDefault="005A5EC0" w:rsidP="005A5EC0">
      <w:pPr>
        <w:ind w:firstLine="709"/>
        <w:jc w:val="both"/>
        <w:rPr>
          <w:color w:val="FF0000"/>
          <w:sz w:val="24"/>
          <w:szCs w:val="24"/>
        </w:rPr>
      </w:pPr>
    </w:p>
    <w:p w:rsidR="005A5EC0" w:rsidRDefault="005A5EC0">
      <w:pPr>
        <w:widowControl/>
        <w:autoSpaceDE/>
        <w:adjustRightInd/>
        <w:ind w:firstLine="709"/>
        <w:jc w:val="both"/>
        <w:rPr>
          <w:sz w:val="24"/>
          <w:szCs w:val="24"/>
        </w:rPr>
      </w:pPr>
    </w:p>
    <w:sectPr w:rsidR="005A5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756AC"/>
    <w:multiLevelType w:val="hybridMultilevel"/>
    <w:tmpl w:val="8BB4F932"/>
    <w:lvl w:ilvl="0" w:tplc="913C452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65457A"/>
    <w:multiLevelType w:val="hybridMultilevel"/>
    <w:tmpl w:val="4F2CC032"/>
    <w:lvl w:ilvl="0" w:tplc="DE366074">
      <w:start w:val="1"/>
      <w:numFmt w:val="russianLower"/>
      <w:lvlText w:val="%1)"/>
      <w:lvlJc w:val="left"/>
      <w:pPr>
        <w:tabs>
          <w:tab w:val="num" w:pos="1260"/>
        </w:tabs>
        <w:ind w:left="1260" w:hanging="360"/>
      </w:pPr>
      <w:rPr>
        <w:rFonts w:hint="default"/>
        <w:i w:val="0"/>
        <w:color w:val="auto"/>
      </w:rPr>
    </w:lvl>
    <w:lvl w:ilvl="1" w:tplc="A104A48A">
      <w:start w:val="1"/>
      <w:numFmt w:val="bullet"/>
      <w:lvlText w:val="□"/>
      <w:lvlJc w:val="left"/>
      <w:pPr>
        <w:tabs>
          <w:tab w:val="num" w:pos="1440"/>
        </w:tabs>
        <w:ind w:left="1440" w:hanging="360"/>
      </w:pPr>
      <w:rPr>
        <w:rFonts w:ascii="Times New Roman" w:hAnsi="Times New Roman" w:cs="Times New Roman" w:hint="default"/>
      </w:rPr>
    </w:lvl>
    <w:lvl w:ilvl="2" w:tplc="99724476">
      <w:start w:val="1"/>
      <w:numFmt w:val="bullet"/>
      <w:lvlText w:val="○"/>
      <w:lvlJc w:val="left"/>
      <w:pPr>
        <w:tabs>
          <w:tab w:val="num" w:pos="540"/>
        </w:tabs>
        <w:ind w:left="540"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0702"/>
    <w:multiLevelType w:val="hybridMultilevel"/>
    <w:tmpl w:val="09A0C07E"/>
    <w:lvl w:ilvl="0" w:tplc="913C4526">
      <w:start w:val="1"/>
      <w:numFmt w:val="decimal"/>
      <w:lvlText w:val="%1."/>
      <w:lvlJc w:val="left"/>
      <w:pPr>
        <w:ind w:left="108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multilevel"/>
    <w:tmpl w:val="E0E0AAC0"/>
    <w:lvl w:ilvl="0">
      <w:start w:val="1"/>
      <w:numFmt w:val="decimal"/>
      <w:lvlText w:val="%1."/>
      <w:lvlJc w:val="left"/>
      <w:pPr>
        <w:ind w:left="720" w:hanging="360"/>
      </w:pPr>
      <w:rPr>
        <w:rFonts w:hint="default"/>
      </w:rPr>
    </w:lvl>
    <w:lvl w:ilvl="1">
      <w:start w:val="1"/>
      <w:numFmt w:val="decimal"/>
      <w:isLgl/>
      <w:lvlText w:val="%1.%2."/>
      <w:lvlJc w:val="left"/>
      <w:pPr>
        <w:ind w:left="4909" w:hanging="4200"/>
      </w:pPr>
      <w:rPr>
        <w:rFonts w:hint="default"/>
        <w:color w:val="0000FF"/>
        <w:sz w:val="20"/>
        <w:u w:val="single"/>
      </w:rPr>
    </w:lvl>
    <w:lvl w:ilvl="2">
      <w:start w:val="1"/>
      <w:numFmt w:val="decimal"/>
      <w:isLgl/>
      <w:lvlText w:val="%1.%2.%3."/>
      <w:lvlJc w:val="left"/>
      <w:pPr>
        <w:ind w:left="5258" w:hanging="4200"/>
      </w:pPr>
      <w:rPr>
        <w:rFonts w:hint="default"/>
        <w:color w:val="0000FF"/>
        <w:sz w:val="20"/>
        <w:u w:val="single"/>
      </w:rPr>
    </w:lvl>
    <w:lvl w:ilvl="3">
      <w:start w:val="1"/>
      <w:numFmt w:val="decimal"/>
      <w:isLgl/>
      <w:lvlText w:val="%1.%2.%3.%4."/>
      <w:lvlJc w:val="left"/>
      <w:pPr>
        <w:ind w:left="5607" w:hanging="4200"/>
      </w:pPr>
      <w:rPr>
        <w:rFonts w:hint="default"/>
        <w:color w:val="0000FF"/>
        <w:sz w:val="20"/>
        <w:u w:val="single"/>
      </w:rPr>
    </w:lvl>
    <w:lvl w:ilvl="4">
      <w:start w:val="1"/>
      <w:numFmt w:val="decimal"/>
      <w:isLgl/>
      <w:lvlText w:val="%1.%2.%3.%4.%5."/>
      <w:lvlJc w:val="left"/>
      <w:pPr>
        <w:ind w:left="5956" w:hanging="4200"/>
      </w:pPr>
      <w:rPr>
        <w:rFonts w:hint="default"/>
        <w:color w:val="0000FF"/>
        <w:sz w:val="20"/>
        <w:u w:val="single"/>
      </w:rPr>
    </w:lvl>
    <w:lvl w:ilvl="5">
      <w:start w:val="1"/>
      <w:numFmt w:val="decimal"/>
      <w:isLgl/>
      <w:lvlText w:val="%1.%2.%3.%4.%5.%6."/>
      <w:lvlJc w:val="left"/>
      <w:pPr>
        <w:ind w:left="6305" w:hanging="4200"/>
      </w:pPr>
      <w:rPr>
        <w:rFonts w:hint="default"/>
        <w:color w:val="0000FF"/>
        <w:sz w:val="20"/>
        <w:u w:val="single"/>
      </w:rPr>
    </w:lvl>
    <w:lvl w:ilvl="6">
      <w:start w:val="1"/>
      <w:numFmt w:val="decimal"/>
      <w:isLgl/>
      <w:lvlText w:val="%1.%2.%3.%4.%5.%6.%7."/>
      <w:lvlJc w:val="left"/>
      <w:pPr>
        <w:ind w:left="6654" w:hanging="4200"/>
      </w:pPr>
      <w:rPr>
        <w:rFonts w:hint="default"/>
        <w:color w:val="0000FF"/>
        <w:sz w:val="20"/>
        <w:u w:val="single"/>
      </w:rPr>
    </w:lvl>
    <w:lvl w:ilvl="7">
      <w:start w:val="1"/>
      <w:numFmt w:val="decimal"/>
      <w:isLgl/>
      <w:lvlText w:val="%1.%2.%3.%4.%5.%6.%7.%8."/>
      <w:lvlJc w:val="left"/>
      <w:pPr>
        <w:ind w:left="7003" w:hanging="4200"/>
      </w:pPr>
      <w:rPr>
        <w:rFonts w:hint="default"/>
        <w:color w:val="0000FF"/>
        <w:sz w:val="20"/>
        <w:u w:val="single"/>
      </w:rPr>
    </w:lvl>
    <w:lvl w:ilvl="8">
      <w:start w:val="1"/>
      <w:numFmt w:val="decimal"/>
      <w:isLgl/>
      <w:lvlText w:val="%1.%2.%3.%4.%5.%6.%7.%8.%9."/>
      <w:lvlJc w:val="left"/>
      <w:pPr>
        <w:ind w:left="7352" w:hanging="4200"/>
      </w:pPr>
      <w:rPr>
        <w:rFonts w:hint="default"/>
        <w:color w:val="0000FF"/>
        <w:sz w:val="20"/>
        <w:u w:val="single"/>
      </w:rPr>
    </w:lvl>
  </w:abstractNum>
  <w:abstractNum w:abstractNumId="9"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B345A1"/>
    <w:multiLevelType w:val="hybridMultilevel"/>
    <w:tmpl w:val="84C2AB96"/>
    <w:lvl w:ilvl="0" w:tplc="29F061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06158D6"/>
    <w:multiLevelType w:val="hybridMultilevel"/>
    <w:tmpl w:val="BDB8D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6BF030EF"/>
    <w:multiLevelType w:val="hybridMultilevel"/>
    <w:tmpl w:val="A95E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D63C85"/>
    <w:multiLevelType w:val="hybridMultilevel"/>
    <w:tmpl w:val="09DC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18"/>
  </w:num>
  <w:num w:numId="5">
    <w:abstractNumId w:val="12"/>
  </w:num>
  <w:num w:numId="6">
    <w:abstractNumId w:val="7"/>
  </w:num>
  <w:num w:numId="7">
    <w:abstractNumId w:val="11"/>
  </w:num>
  <w:num w:numId="8">
    <w:abstractNumId w:val="4"/>
  </w:num>
  <w:num w:numId="9">
    <w:abstractNumId w:val="6"/>
  </w:num>
  <w:num w:numId="10">
    <w:abstractNumId w:val="14"/>
  </w:num>
  <w:num w:numId="11">
    <w:abstractNumId w:val="9"/>
  </w:num>
  <w:num w:numId="12">
    <w:abstractNumId w:val="10"/>
  </w:num>
  <w:num w:numId="13">
    <w:abstractNumId w:val="16"/>
  </w:num>
  <w:num w:numId="14">
    <w:abstractNumId w:val="19"/>
  </w:num>
  <w:num w:numId="15">
    <w:abstractNumId w:val="1"/>
  </w:num>
  <w:num w:numId="16">
    <w:abstractNumId w:val="3"/>
  </w:num>
  <w:num w:numId="17">
    <w:abstractNumId w:val="2"/>
  </w:num>
  <w:num w:numId="18">
    <w:abstractNumId w:val="15"/>
  </w:num>
  <w:num w:numId="19">
    <w:abstractNumId w:val="1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DB6"/>
    <w:rsid w:val="000A375F"/>
    <w:rsid w:val="000C6BE3"/>
    <w:rsid w:val="003906D7"/>
    <w:rsid w:val="004D170D"/>
    <w:rsid w:val="005A5EC0"/>
    <w:rsid w:val="005F3EEC"/>
    <w:rsid w:val="00661DB6"/>
    <w:rsid w:val="006F00E6"/>
    <w:rsid w:val="00860BD0"/>
    <w:rsid w:val="00935D34"/>
    <w:rsid w:val="009B0183"/>
    <w:rsid w:val="009C3607"/>
    <w:rsid w:val="00F137A7"/>
    <w:rsid w:val="00FD1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A9601CB-0890-4F90-86C3-295D37F1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spacing w:before="240" w:after="60"/>
      <w:outlineLvl w:val="0"/>
    </w:pPr>
    <w:rPr>
      <w:rFonts w:ascii="Arial" w:hAnsi="Arial"/>
      <w:b/>
      <w:bCs/>
      <w:kern w:val="32"/>
      <w:sz w:val="32"/>
      <w:szCs w:val="32"/>
      <w:lang w:val="x-none"/>
    </w:rPr>
  </w:style>
  <w:style w:type="paragraph" w:styleId="7">
    <w:name w:val="heading 7"/>
    <w:basedOn w:val="a"/>
    <w:next w:val="a"/>
    <w:link w:val="70"/>
    <w:qFormat/>
    <w:pPr>
      <w:keepNext/>
      <w:jc w:val="right"/>
      <w:outlineLvl w:val="6"/>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hAnsi="Arial" w:cs="Arial"/>
      <w:b/>
      <w:bCs/>
      <w:kern w:val="32"/>
      <w:sz w:val="32"/>
      <w:szCs w:val="32"/>
      <w:lang w:eastAsia="ru-RU"/>
    </w:rPr>
  </w:style>
  <w:style w:type="character" w:customStyle="1" w:styleId="70">
    <w:name w:val="Заголовок 7 Знак"/>
    <w:link w:val="7"/>
    <w:rPr>
      <w:sz w:val="28"/>
      <w:lang w:eastAsia="ru-RU"/>
    </w:rPr>
  </w:style>
  <w:style w:type="paragraph" w:styleId="a3">
    <w:name w:val="List Paragraph"/>
    <w:basedOn w:val="a"/>
    <w:link w:val="a4"/>
    <w:uiPriority w:val="34"/>
    <w:qFormat/>
    <w:pPr>
      <w:ind w:left="720"/>
    </w:pPr>
    <w:rPr>
      <w:color w:val="000000"/>
      <w:lang w:val="x-none"/>
    </w:rPr>
  </w:style>
  <w:style w:type="character" w:styleId="a5">
    <w:name w:val="Hyperlink"/>
    <w:uiPriority w:val="99"/>
    <w:unhideWhenUsed/>
    <w:rPr>
      <w:color w:val="0000FF"/>
      <w:u w:val="single"/>
    </w:rPr>
  </w:style>
  <w:style w:type="character" w:customStyle="1" w:styleId="apple-converted-space">
    <w:name w:val="apple-converted-space"/>
  </w:style>
  <w:style w:type="character" w:styleId="a6">
    <w:name w:val="FollowedHyperlink"/>
    <w:uiPriority w:val="99"/>
    <w:semiHidden/>
    <w:unhideWhenUsed/>
    <w:rPr>
      <w:color w:val="800080"/>
      <w:u w:val="single"/>
    </w:rPr>
  </w:style>
  <w:style w:type="paragraph" w:customStyle="1" w:styleId="a7">
    <w:name w:val="Обычный (веб)"/>
    <w:basedOn w:val="a"/>
    <w:uiPriority w:val="99"/>
    <w:unhideWhenUsed/>
    <w:pPr>
      <w:widowControl/>
      <w:autoSpaceDE/>
      <w:autoSpaceDN/>
      <w:adjustRightInd/>
      <w:spacing w:before="100" w:beforeAutospacing="1" w:after="100" w:afterAutospacing="1"/>
    </w:pPr>
    <w:rPr>
      <w:sz w:val="24"/>
      <w:szCs w:val="24"/>
    </w:rPr>
  </w:style>
  <w:style w:type="character" w:styleId="a8">
    <w:name w:val="Strong"/>
    <w:uiPriority w:val="22"/>
    <w:qFormat/>
    <w:rPr>
      <w:b/>
      <w:bCs/>
    </w:rPr>
  </w:style>
  <w:style w:type="character" w:customStyle="1" w:styleId="a4">
    <w:name w:val="Абзац списка Знак"/>
    <w:link w:val="a3"/>
    <w:uiPriority w:val="34"/>
    <w:locked/>
    <w:rPr>
      <w:color w:val="000000"/>
      <w:lang w:eastAsia="ru-RU"/>
    </w:rPr>
  </w:style>
  <w:style w:type="character" w:customStyle="1" w:styleId="11">
    <w:name w:val="Основной текст Знак1"/>
    <w:link w:val="12"/>
    <w:uiPriority w:val="99"/>
    <w:rPr>
      <w:sz w:val="31"/>
      <w:szCs w:val="31"/>
    </w:rPr>
  </w:style>
  <w:style w:type="paragraph" w:customStyle="1" w:styleId="12">
    <w:name w:val="Основной текст1"/>
    <w:basedOn w:val="a"/>
    <w:next w:val="a9"/>
    <w:link w:val="11"/>
    <w:uiPriority w:val="99"/>
    <w:unhideWhenUsed/>
    <w:qFormat/>
    <w:pPr>
      <w:widowControl/>
      <w:tabs>
        <w:tab w:val="left" w:pos="708"/>
      </w:tabs>
      <w:suppressAutoHyphens/>
      <w:autoSpaceDE/>
      <w:adjustRightInd/>
      <w:spacing w:after="120"/>
    </w:pPr>
    <w:rPr>
      <w:sz w:val="31"/>
      <w:szCs w:val="31"/>
      <w:lang w:val="x-none" w:eastAsia="x-none"/>
    </w:rPr>
  </w:style>
  <w:style w:type="paragraph" w:styleId="a9">
    <w:name w:val="Body Text"/>
    <w:basedOn w:val="a"/>
    <w:link w:val="aa"/>
    <w:uiPriority w:val="99"/>
    <w:semiHidden/>
    <w:unhideWhenUsed/>
    <w:pPr>
      <w:spacing w:after="120"/>
    </w:pPr>
    <w:rPr>
      <w:lang w:val="x-none"/>
    </w:rPr>
  </w:style>
  <w:style w:type="character" w:customStyle="1" w:styleId="aa">
    <w:name w:val="Основной текст Знак"/>
    <w:link w:val="a9"/>
    <w:uiPriority w:val="99"/>
    <w:semiHidden/>
    <w:rPr>
      <w:lang w:eastAsia="ru-RU"/>
    </w:rPr>
  </w:style>
  <w:style w:type="character" w:customStyle="1" w:styleId="fontstyle01">
    <w:name w:val="fontstyle01"/>
    <w:basedOn w:val="a0"/>
    <w:rsid w:val="005A5EC0"/>
    <w:rPr>
      <w:rFonts w:ascii="Times New Roman" w:hAnsi="Times New Roman" w:cs="Times New Roman" w:hint="default"/>
      <w:b w:val="0"/>
      <w:bCs w:val="0"/>
      <w:i w:val="0"/>
      <w:iCs w:val="0"/>
      <w:color w:val="000000"/>
      <w:sz w:val="24"/>
      <w:szCs w:val="24"/>
    </w:rPr>
  </w:style>
  <w:style w:type="character" w:styleId="ab">
    <w:name w:val="Unresolved Mention"/>
    <w:basedOn w:val="a0"/>
    <w:uiPriority w:val="99"/>
    <w:semiHidden/>
    <w:unhideWhenUsed/>
    <w:rsid w:val="009C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296">
      <w:bodyDiv w:val="1"/>
      <w:marLeft w:val="0"/>
      <w:marRight w:val="0"/>
      <w:marTop w:val="0"/>
      <w:marBottom w:val="0"/>
      <w:divBdr>
        <w:top w:val="none" w:sz="0" w:space="0" w:color="auto"/>
        <w:left w:val="none" w:sz="0" w:space="0" w:color="auto"/>
        <w:bottom w:val="none" w:sz="0" w:space="0" w:color="auto"/>
        <w:right w:val="none" w:sz="0" w:space="0" w:color="auto"/>
      </w:divBdr>
    </w:div>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1073.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customXml" Target="../customXml/item1.xml"/><Relationship Id="rId6" Type="http://schemas.openxmlformats.org/officeDocument/2006/relationships/hyperlink" Target="http://www.biblio-online.ru/book/1D94E1F9-DC57-4E83-8AB3-91F651DF693A"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73272.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484C-EC38-448C-A151-59BDCC38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7983</Words>
  <Characters>45508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53385</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4391000</vt:i4>
      </vt:variant>
      <vt:variant>
        <vt:i4>6</vt:i4>
      </vt:variant>
      <vt:variant>
        <vt:i4>0</vt:i4>
      </vt:variant>
      <vt:variant>
        <vt:i4>5</vt:i4>
      </vt:variant>
      <vt:variant>
        <vt:lpwstr>http://www.iprbookshop.ru/73272.html</vt:lpwstr>
      </vt:variant>
      <vt:variant>
        <vt:lpwstr/>
      </vt:variant>
      <vt:variant>
        <vt:i4>4259931</vt:i4>
      </vt:variant>
      <vt:variant>
        <vt:i4>3</vt:i4>
      </vt:variant>
      <vt:variant>
        <vt:i4>0</vt:i4>
      </vt:variant>
      <vt:variant>
        <vt:i4>5</vt:i4>
      </vt:variant>
      <vt:variant>
        <vt:lpwstr>http://www.iprbookshop.ru/71073.html</vt:lpwstr>
      </vt:variant>
      <vt:variant>
        <vt:lpwstr/>
      </vt:variant>
      <vt:variant>
        <vt:i4>6160450</vt:i4>
      </vt:variant>
      <vt:variant>
        <vt:i4>0</vt:i4>
      </vt:variant>
      <vt:variant>
        <vt:i4>0</vt:i4>
      </vt:variant>
      <vt:variant>
        <vt:i4>5</vt:i4>
      </vt:variant>
      <vt:variant>
        <vt:lpwstr>http://www.biblio-online.ru/book/1D94E1F9-DC57-4E83-8AB3-91F651DF693A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Mark Bernstorf</cp:lastModifiedBy>
  <cp:revision>5</cp:revision>
  <cp:lastPrinted>2018-12-05T10:28:00Z</cp:lastPrinted>
  <dcterms:created xsi:type="dcterms:W3CDTF">2022-07-01T16:29:00Z</dcterms:created>
  <dcterms:modified xsi:type="dcterms:W3CDTF">2022-11-12T14:20:00Z</dcterms:modified>
</cp:coreProperties>
</file>